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DE" w:rsidRPr="00C72ED0" w:rsidRDefault="003E7DDE" w:rsidP="003E7D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2ED0">
        <w:rPr>
          <w:rFonts w:ascii="Times New Roman" w:hAnsi="Times New Roman"/>
          <w:b/>
          <w:sz w:val="28"/>
          <w:szCs w:val="28"/>
        </w:rPr>
        <w:t>ДОКЛАД</w:t>
      </w:r>
    </w:p>
    <w:p w:rsidR="003E7DDE" w:rsidRPr="00C72ED0" w:rsidRDefault="003E7DDE" w:rsidP="008C13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2ED0">
        <w:rPr>
          <w:rFonts w:ascii="Times New Roman" w:hAnsi="Times New Roman"/>
          <w:b/>
          <w:sz w:val="28"/>
          <w:szCs w:val="28"/>
        </w:rPr>
        <w:t>О создании единой системы паспортизации и учета воинских захоронений</w:t>
      </w:r>
      <w:r w:rsidR="008C13F0" w:rsidRPr="00C72ED0">
        <w:rPr>
          <w:rFonts w:ascii="Times New Roman" w:hAnsi="Times New Roman"/>
          <w:b/>
          <w:sz w:val="28"/>
          <w:szCs w:val="28"/>
        </w:rPr>
        <w:t xml:space="preserve"> на территории Ленинградской области</w:t>
      </w:r>
    </w:p>
    <w:p w:rsidR="003E7DDE" w:rsidRPr="00C72ED0" w:rsidRDefault="003E7DDE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2ED0" w:rsidRPr="00C72ED0" w:rsidRDefault="00F0089A" w:rsidP="00F00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t>На сегодняшний день в Ленинградской области  выявлено и обследовано 2268 мемориальных объектов посвященных событиям 1939-1944 годов и  увековечивающих память погибших при защите отечества. Среди них  774 воинских захоронения, из которых 611 па</w:t>
      </w:r>
      <w:r w:rsidR="00C72ED0">
        <w:rPr>
          <w:rFonts w:ascii="Times New Roman" w:hAnsi="Times New Roman"/>
          <w:sz w:val="28"/>
          <w:szCs w:val="28"/>
        </w:rPr>
        <w:t>спортизированы и стоят на учете.</w:t>
      </w:r>
    </w:p>
    <w:p w:rsidR="00F0089A" w:rsidRPr="00C72ED0" w:rsidRDefault="00F0089A" w:rsidP="00F00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t>В целом это около 70% от захоронений, организованных как плановые во время Великой Отечественной войны</w:t>
      </w:r>
      <w:proofErr w:type="gramStart"/>
      <w:r w:rsidRPr="00C72ED0">
        <w:rPr>
          <w:rFonts w:ascii="Times New Roman" w:hAnsi="Times New Roman"/>
          <w:sz w:val="28"/>
          <w:szCs w:val="28"/>
        </w:rPr>
        <w:t>.</w:t>
      </w:r>
      <w:proofErr w:type="gramEnd"/>
      <w:r w:rsidRPr="00C72E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2ED0">
        <w:rPr>
          <w:rFonts w:ascii="Times New Roman" w:hAnsi="Times New Roman"/>
          <w:sz w:val="28"/>
          <w:szCs w:val="28"/>
        </w:rPr>
        <w:t>р</w:t>
      </w:r>
      <w:proofErr w:type="gramEnd"/>
      <w:r w:rsidRPr="00C72ED0">
        <w:rPr>
          <w:rFonts w:ascii="Times New Roman" w:hAnsi="Times New Roman"/>
          <w:sz w:val="28"/>
          <w:szCs w:val="28"/>
        </w:rPr>
        <w:t>асположенных в границах современной Ленинградской области.</w:t>
      </w:r>
    </w:p>
    <w:p w:rsidR="000D1984" w:rsidRPr="00C72ED0" w:rsidRDefault="000D1984" w:rsidP="00F00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ED0">
        <w:rPr>
          <w:rFonts w:ascii="Times New Roman" w:hAnsi="Times New Roman"/>
          <w:sz w:val="28"/>
          <w:szCs w:val="28"/>
        </w:rPr>
        <w:t>В соответствии с постановлением Правительства Ленинградской области от 20 марта 2017 года № 68 «О внесении изменения в постановление  правительства Ленинградской области от 22 октября 2009 года № 317 «О реорганизации комитета по физической культуре, спорту, туризму и молодежной политике Ленинградской области» были внесены изменения в Положение о комитете по молодежной политике Ленинградской области, а именно, в раздел 4 (функции комитета) Положения</w:t>
      </w:r>
      <w:proofErr w:type="gramEnd"/>
      <w:r w:rsidRPr="00C72ED0">
        <w:rPr>
          <w:rFonts w:ascii="Times New Roman" w:hAnsi="Times New Roman"/>
          <w:sz w:val="28"/>
          <w:szCs w:val="28"/>
        </w:rPr>
        <w:t xml:space="preserve"> о комитете по молодежной политике включен пункт  39:</w:t>
      </w:r>
    </w:p>
    <w:p w:rsidR="000D1984" w:rsidRPr="00C72ED0" w:rsidRDefault="000D1984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t>- «взаимодействие с федеральными органами исполнительной власти, органами местного самоуправления и организациями, оказание содействия федеральным органам исполнительной власти, органам местного самоуправления и организациям  при проведении на территории Ленинградской области мероприятий по увековечению памяти погибших при защите Отечества».</w:t>
      </w:r>
    </w:p>
    <w:p w:rsidR="00C72ED0" w:rsidRPr="00C72ED0" w:rsidRDefault="00C72ED0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2ED0" w:rsidRPr="00C72ED0" w:rsidRDefault="00C72ED0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1984" w:rsidRPr="00C72ED0" w:rsidRDefault="000D1984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t xml:space="preserve">В целях исполнения пункта 39 были внесены изменения в подпрограмму «Патриотическое воспитание «Область славы!» (с 2017 года «Патриотическое воспитание граждан Ленинградской области»). Подпрограмма дополнена основным мероприятием: </w:t>
      </w:r>
    </w:p>
    <w:p w:rsidR="004B7E57" w:rsidRPr="00C72ED0" w:rsidRDefault="000D1984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t>- «реализация комплекса мер по оказанию содействия в паспортизации и учете воинских захоронений и инвентаризации воинских захоронений», в рамках которого оказывается</w:t>
      </w:r>
      <w:r w:rsidR="004B7E57" w:rsidRPr="00C72ED0">
        <w:rPr>
          <w:rFonts w:ascii="Times New Roman" w:hAnsi="Times New Roman"/>
          <w:sz w:val="28"/>
          <w:szCs w:val="28"/>
        </w:rPr>
        <w:t>:</w:t>
      </w:r>
    </w:p>
    <w:p w:rsidR="004B7E57" w:rsidRPr="00C72ED0" w:rsidRDefault="004B7E57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t xml:space="preserve">1. </w:t>
      </w:r>
      <w:r w:rsidR="000D1984" w:rsidRPr="00C72ED0">
        <w:rPr>
          <w:rFonts w:ascii="Times New Roman" w:hAnsi="Times New Roman"/>
          <w:sz w:val="28"/>
          <w:szCs w:val="28"/>
        </w:rPr>
        <w:t xml:space="preserve">содействие федеральным органам исполнительной власти, органам местного самоуправления при паспортизации и учету воинских захоронений на территории Ленинградской области; </w:t>
      </w:r>
    </w:p>
    <w:p w:rsidR="004B7E57" w:rsidRPr="00C72ED0" w:rsidRDefault="004B7E57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t xml:space="preserve">2. содействие </w:t>
      </w:r>
      <w:r w:rsidR="000D1984" w:rsidRPr="00C72ED0">
        <w:rPr>
          <w:rFonts w:ascii="Times New Roman" w:hAnsi="Times New Roman"/>
          <w:sz w:val="28"/>
          <w:szCs w:val="28"/>
        </w:rPr>
        <w:t>организациям, ведущим работу по поиску воинов, погибших при защите Отечества</w:t>
      </w:r>
      <w:r w:rsidRPr="00C72ED0">
        <w:rPr>
          <w:rFonts w:ascii="Times New Roman" w:hAnsi="Times New Roman"/>
          <w:sz w:val="28"/>
          <w:szCs w:val="28"/>
        </w:rPr>
        <w:t>;</w:t>
      </w:r>
    </w:p>
    <w:p w:rsidR="000D1984" w:rsidRPr="00C72ED0" w:rsidRDefault="004B7E57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t xml:space="preserve">3. </w:t>
      </w:r>
      <w:r w:rsidR="000D1984" w:rsidRPr="00C72ED0">
        <w:rPr>
          <w:rFonts w:ascii="Times New Roman" w:hAnsi="Times New Roman"/>
          <w:sz w:val="28"/>
          <w:szCs w:val="28"/>
        </w:rPr>
        <w:t>осуществляются мероприятия по проведению инвентаризации воинских захоронений, расположенных на территории Ленинградской области.</w:t>
      </w:r>
    </w:p>
    <w:p w:rsidR="00C72ED0" w:rsidRPr="00C72ED0" w:rsidRDefault="00C72ED0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2ED0" w:rsidRPr="00C72ED0" w:rsidRDefault="00C72ED0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E39" w:rsidRPr="00C72ED0" w:rsidRDefault="007D5E39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lastRenderedPageBreak/>
        <w:t>До настоящего времени данный</w:t>
      </w:r>
      <w:r w:rsidR="007024C8" w:rsidRPr="00C72ED0">
        <w:rPr>
          <w:rFonts w:ascii="Times New Roman" w:hAnsi="Times New Roman"/>
          <w:sz w:val="28"/>
          <w:szCs w:val="28"/>
        </w:rPr>
        <w:t xml:space="preserve"> комплекс</w:t>
      </w:r>
      <w:r w:rsidRPr="00C72ED0">
        <w:rPr>
          <w:rFonts w:ascii="Times New Roman" w:hAnsi="Times New Roman"/>
          <w:sz w:val="28"/>
          <w:szCs w:val="28"/>
        </w:rPr>
        <w:t xml:space="preserve"> мер реализуется без финансирования. Однако для создания единой системы паспортизации и учета воинских захоронений необходимо увеличение лимитов </w:t>
      </w:r>
      <w:r w:rsidR="007024C8" w:rsidRPr="00C72ED0">
        <w:rPr>
          <w:rFonts w:ascii="Times New Roman" w:hAnsi="Times New Roman"/>
          <w:sz w:val="28"/>
          <w:szCs w:val="28"/>
        </w:rPr>
        <w:t xml:space="preserve">на общую сумму 2500 </w:t>
      </w:r>
      <w:proofErr w:type="spellStart"/>
      <w:r w:rsidR="007024C8" w:rsidRPr="00C72ED0">
        <w:rPr>
          <w:rFonts w:ascii="Times New Roman" w:hAnsi="Times New Roman"/>
          <w:sz w:val="28"/>
          <w:szCs w:val="28"/>
        </w:rPr>
        <w:t>тыс</w:t>
      </w:r>
      <w:proofErr w:type="gramStart"/>
      <w:r w:rsidR="007024C8" w:rsidRPr="00C72ED0">
        <w:rPr>
          <w:rFonts w:ascii="Times New Roman" w:hAnsi="Times New Roman"/>
          <w:sz w:val="28"/>
          <w:szCs w:val="28"/>
        </w:rPr>
        <w:t>.р</w:t>
      </w:r>
      <w:proofErr w:type="gramEnd"/>
      <w:r w:rsidR="007024C8" w:rsidRPr="00C72ED0">
        <w:rPr>
          <w:rFonts w:ascii="Times New Roman" w:hAnsi="Times New Roman"/>
          <w:sz w:val="28"/>
          <w:szCs w:val="28"/>
        </w:rPr>
        <w:t>уб</w:t>
      </w:r>
      <w:proofErr w:type="spellEnd"/>
      <w:r w:rsidR="007024C8" w:rsidRPr="00C72ED0">
        <w:rPr>
          <w:rFonts w:ascii="Times New Roman" w:hAnsi="Times New Roman"/>
          <w:sz w:val="28"/>
          <w:szCs w:val="28"/>
        </w:rPr>
        <w:t>. для организации мероприятий по выявлению неучтенных воинских захоронений, а также целевых поисковых</w:t>
      </w:r>
      <w:r w:rsidR="00860AC6" w:rsidRPr="00C72ED0">
        <w:rPr>
          <w:rFonts w:ascii="Times New Roman" w:hAnsi="Times New Roman"/>
          <w:sz w:val="28"/>
          <w:szCs w:val="28"/>
        </w:rPr>
        <w:t xml:space="preserve"> экспедиций</w:t>
      </w:r>
      <w:r w:rsidR="007024C8" w:rsidRPr="00C72ED0">
        <w:rPr>
          <w:rFonts w:ascii="Times New Roman" w:hAnsi="Times New Roman"/>
          <w:sz w:val="28"/>
          <w:szCs w:val="28"/>
        </w:rPr>
        <w:t xml:space="preserve"> по запросу органов муниципального самоуправления и региональных властей.</w:t>
      </w:r>
    </w:p>
    <w:p w:rsidR="000D1984" w:rsidRDefault="000D1984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t xml:space="preserve">В настоящее время из областного бюджета оказывается поддержка ряду муниципальных районов Ленинградской области в проведении церемоний захоронения останков воинов Красной армии, найденных при проведении поисковых работ и увековечении их имен на мемориальных плитах воинских захоронений. </w:t>
      </w:r>
      <w:r w:rsidR="002F416A" w:rsidRPr="00C72ED0">
        <w:rPr>
          <w:rFonts w:ascii="Times New Roman" w:hAnsi="Times New Roman"/>
          <w:sz w:val="28"/>
          <w:szCs w:val="28"/>
        </w:rPr>
        <w:t>В 2018 году с</w:t>
      </w:r>
      <w:r w:rsidR="004B7E57" w:rsidRPr="00C72ED0">
        <w:rPr>
          <w:rFonts w:ascii="Times New Roman" w:hAnsi="Times New Roman"/>
          <w:sz w:val="28"/>
          <w:szCs w:val="28"/>
        </w:rPr>
        <w:t xml:space="preserve">убсидия бюджетам муниципальных образований </w:t>
      </w:r>
      <w:r w:rsidR="00352AE9" w:rsidRPr="00C72ED0">
        <w:rPr>
          <w:rFonts w:ascii="Times New Roman" w:hAnsi="Times New Roman"/>
          <w:sz w:val="28"/>
          <w:szCs w:val="28"/>
        </w:rPr>
        <w:t xml:space="preserve">составила </w:t>
      </w:r>
      <w:r w:rsidR="004B7E57" w:rsidRPr="00C72ED0">
        <w:rPr>
          <w:rFonts w:ascii="Times New Roman" w:hAnsi="Times New Roman"/>
          <w:sz w:val="28"/>
          <w:szCs w:val="28"/>
        </w:rPr>
        <w:t xml:space="preserve">1350,00 </w:t>
      </w:r>
      <w:proofErr w:type="spellStart"/>
      <w:r w:rsidR="004B7E57" w:rsidRPr="00C72ED0">
        <w:rPr>
          <w:rFonts w:ascii="Times New Roman" w:hAnsi="Times New Roman"/>
          <w:sz w:val="28"/>
          <w:szCs w:val="28"/>
        </w:rPr>
        <w:t>тыс</w:t>
      </w:r>
      <w:proofErr w:type="gramStart"/>
      <w:r w:rsidR="004B7E57" w:rsidRPr="00C72ED0">
        <w:rPr>
          <w:rFonts w:ascii="Times New Roman" w:hAnsi="Times New Roman"/>
          <w:sz w:val="28"/>
          <w:szCs w:val="28"/>
        </w:rPr>
        <w:t>.р</w:t>
      </w:r>
      <w:proofErr w:type="gramEnd"/>
      <w:r w:rsidR="004B7E57" w:rsidRPr="00C72ED0">
        <w:rPr>
          <w:rFonts w:ascii="Times New Roman" w:hAnsi="Times New Roman"/>
          <w:sz w:val="28"/>
          <w:szCs w:val="28"/>
        </w:rPr>
        <w:t>уб</w:t>
      </w:r>
      <w:proofErr w:type="spellEnd"/>
      <w:r w:rsidR="004B7E57" w:rsidRPr="00C72ED0">
        <w:rPr>
          <w:rFonts w:ascii="Times New Roman" w:hAnsi="Times New Roman"/>
          <w:sz w:val="28"/>
          <w:szCs w:val="28"/>
        </w:rPr>
        <w:t>.</w:t>
      </w:r>
      <w:r w:rsidR="002F416A" w:rsidRPr="00C72ED0">
        <w:rPr>
          <w:rFonts w:ascii="Times New Roman" w:hAnsi="Times New Roman"/>
          <w:sz w:val="28"/>
          <w:szCs w:val="28"/>
        </w:rPr>
        <w:t xml:space="preserve"> В 2019 го</w:t>
      </w:r>
      <w:r w:rsidR="007D5E39" w:rsidRPr="00C72ED0">
        <w:rPr>
          <w:rFonts w:ascii="Times New Roman" w:hAnsi="Times New Roman"/>
          <w:sz w:val="28"/>
          <w:szCs w:val="28"/>
        </w:rPr>
        <w:t xml:space="preserve">ду для организации захоронений потребуется значительно большая сумма – порядка </w:t>
      </w:r>
      <w:r w:rsidR="007024C8" w:rsidRPr="00C72ED0">
        <w:rPr>
          <w:rFonts w:ascii="Times New Roman" w:hAnsi="Times New Roman"/>
          <w:sz w:val="28"/>
          <w:szCs w:val="28"/>
        </w:rPr>
        <w:t xml:space="preserve">7000 </w:t>
      </w:r>
      <w:proofErr w:type="spellStart"/>
      <w:r w:rsidR="007024C8" w:rsidRPr="00C72ED0">
        <w:rPr>
          <w:rFonts w:ascii="Times New Roman" w:hAnsi="Times New Roman"/>
          <w:sz w:val="28"/>
          <w:szCs w:val="28"/>
        </w:rPr>
        <w:t>тыс.руб</w:t>
      </w:r>
      <w:proofErr w:type="spellEnd"/>
      <w:r w:rsidR="007024C8" w:rsidRPr="00C72ED0">
        <w:rPr>
          <w:rFonts w:ascii="Times New Roman" w:hAnsi="Times New Roman"/>
          <w:sz w:val="28"/>
          <w:szCs w:val="28"/>
        </w:rPr>
        <w:t>.</w:t>
      </w:r>
    </w:p>
    <w:p w:rsidR="00C72ED0" w:rsidRDefault="00C72ED0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2ED0" w:rsidRPr="00C72ED0" w:rsidRDefault="00C72ED0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24C8" w:rsidRPr="00C72ED0" w:rsidRDefault="007024C8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t>В преддверии 75-ой годовщины Победы в Великой Отечественной войне считаем крайне важным провести все максимально возможные мероприятия по приведению в соответствие документов и списков воинских захоронений, постановке на учет всех вновь выявленных</w:t>
      </w:r>
      <w:r w:rsidR="00352AE9" w:rsidRPr="00C72ED0">
        <w:rPr>
          <w:rFonts w:ascii="Times New Roman" w:hAnsi="Times New Roman"/>
          <w:sz w:val="28"/>
          <w:szCs w:val="28"/>
        </w:rPr>
        <w:t xml:space="preserve"> захоронений</w:t>
      </w:r>
      <w:r w:rsidRPr="00C72ED0">
        <w:rPr>
          <w:rFonts w:ascii="Times New Roman" w:hAnsi="Times New Roman"/>
          <w:sz w:val="28"/>
          <w:szCs w:val="28"/>
        </w:rPr>
        <w:t xml:space="preserve">, увековечению памяти павших воинов. </w:t>
      </w:r>
    </w:p>
    <w:p w:rsidR="00C72ED0" w:rsidRPr="00C72ED0" w:rsidRDefault="00C72ED0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2ED0" w:rsidRPr="00C72ED0" w:rsidRDefault="00C72ED0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1984" w:rsidRPr="00C72ED0" w:rsidRDefault="000D1984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t>Действующие на сегодняшний день учетные карточки (паспорта) воинских захоронений введены согласно Директиве Генерального штаба Вооруженных Сил Российской Федерации «О мерах по обеспечению органами военного управления мероприятий поисковых работ, проводимых в рамках Вахт памяти» № ДГШ-7 от 28 марта 2001 года (приложение, форма №5). Данные образцы учетных карточек действуют на всей территории Российской Федерации.</w:t>
      </w:r>
    </w:p>
    <w:p w:rsidR="000D1984" w:rsidRPr="00C72ED0" w:rsidRDefault="000D1984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t>На сегодняшний день учетные карточки (паспорта) воинских захоронений в ряде случаев носят неточную или искаженную информацию о количестве и именах захороненных в них воинах. Часть учетных карточек (паспортов) заполнены не полностью, утеряны некоторые важные сведения (не полностью указаны имена и отчества, года рождения и гибели), в ряде случаев  вписаны персональные данные воинов похороненных в других местах. Органами местного самоуправления Ленинградской области и общественными объединениями при содействии комитета по молодежной политике подготовлены более точные и полные списки персональных данных воинов</w:t>
      </w:r>
      <w:r w:rsidR="007024C8" w:rsidRPr="00C72ED0">
        <w:rPr>
          <w:rFonts w:ascii="Times New Roman" w:hAnsi="Times New Roman"/>
          <w:sz w:val="28"/>
          <w:szCs w:val="28"/>
        </w:rPr>
        <w:t>,</w:t>
      </w:r>
      <w:r w:rsidRPr="00C72ED0">
        <w:rPr>
          <w:rFonts w:ascii="Times New Roman" w:hAnsi="Times New Roman"/>
          <w:sz w:val="28"/>
          <w:szCs w:val="28"/>
        </w:rPr>
        <w:t xml:space="preserve"> захороненных на некоторых воинских мемориалах Ленинградской области.</w:t>
      </w:r>
    </w:p>
    <w:p w:rsidR="00C72ED0" w:rsidRPr="00C72ED0" w:rsidRDefault="00C72ED0" w:rsidP="008C1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2ED0" w:rsidRDefault="00C72ED0" w:rsidP="008C1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2ED0" w:rsidRPr="00C72ED0" w:rsidRDefault="00C72ED0" w:rsidP="008C1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24C8" w:rsidRPr="00C72ED0" w:rsidRDefault="007024C8" w:rsidP="008C1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ED0">
        <w:rPr>
          <w:rFonts w:ascii="Times New Roman" w:hAnsi="Times New Roman"/>
          <w:sz w:val="28"/>
          <w:szCs w:val="28"/>
        </w:rPr>
        <w:lastRenderedPageBreak/>
        <w:t xml:space="preserve">Для создания унифицированного подхода к оформлению документов </w:t>
      </w:r>
      <w:r w:rsidR="000D1984" w:rsidRPr="00C72ED0">
        <w:rPr>
          <w:rFonts w:ascii="Times New Roman" w:hAnsi="Times New Roman"/>
          <w:sz w:val="28"/>
          <w:szCs w:val="28"/>
        </w:rPr>
        <w:t>Комитетом по молодежной политике Ленинградской области разработана и согласована с Военно-мемориальной службой Западного военного округа новая форма приложения к учетной карточке воинского захоронения, позволяющая не только учитывать захороненных или  увековеченных воинов, но и отображать основания  послужившие причиной внесения той или иной записи в  учетную карточку захоронений, а так же учитывать данные на безымянных</w:t>
      </w:r>
      <w:proofErr w:type="gramEnd"/>
      <w:r w:rsidR="000D1984" w:rsidRPr="00C72ED0">
        <w:rPr>
          <w:rFonts w:ascii="Times New Roman" w:hAnsi="Times New Roman"/>
          <w:sz w:val="28"/>
          <w:szCs w:val="28"/>
        </w:rPr>
        <w:t xml:space="preserve"> воинов, перезахороненных по результатам поисковых работ. В качестве пилотных районов для проверки новых вариантов приложений к учетным карточкам выбраны Всеволожский и Выборгский районы Ленинградской области.</w:t>
      </w:r>
    </w:p>
    <w:p w:rsidR="00C72ED0" w:rsidRPr="00C72ED0" w:rsidRDefault="000D1984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t xml:space="preserve">        </w:t>
      </w:r>
    </w:p>
    <w:p w:rsidR="00C72ED0" w:rsidRPr="00C72ED0" w:rsidRDefault="00C72ED0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13F0" w:rsidRPr="00C72ED0" w:rsidRDefault="000D1984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1D6CDE" w:rsidRPr="00C72ED0">
        <w:rPr>
          <w:rFonts w:ascii="Times New Roman" w:hAnsi="Times New Roman"/>
          <w:sz w:val="28"/>
          <w:szCs w:val="28"/>
        </w:rPr>
        <w:t>проверены и оформлены в новой форме учетные карточки воинских захоронений</w:t>
      </w:r>
      <w:r w:rsidRPr="00C72ED0">
        <w:rPr>
          <w:rFonts w:ascii="Times New Roman" w:hAnsi="Times New Roman"/>
          <w:sz w:val="28"/>
          <w:szCs w:val="28"/>
        </w:rPr>
        <w:t xml:space="preserve"> на  </w:t>
      </w:r>
      <w:proofErr w:type="spellStart"/>
      <w:r w:rsidRPr="00C72ED0">
        <w:rPr>
          <w:rFonts w:ascii="Times New Roman" w:hAnsi="Times New Roman"/>
          <w:sz w:val="28"/>
          <w:szCs w:val="28"/>
        </w:rPr>
        <w:t>Румболовской</w:t>
      </w:r>
      <w:proofErr w:type="spellEnd"/>
      <w:r w:rsidRPr="00C72ED0">
        <w:rPr>
          <w:rFonts w:ascii="Times New Roman" w:hAnsi="Times New Roman"/>
          <w:sz w:val="28"/>
          <w:szCs w:val="28"/>
        </w:rPr>
        <w:t xml:space="preserve"> горе</w:t>
      </w:r>
      <w:r w:rsidR="001D6CDE" w:rsidRPr="00C72ED0">
        <w:rPr>
          <w:rFonts w:ascii="Times New Roman" w:hAnsi="Times New Roman"/>
          <w:sz w:val="28"/>
          <w:szCs w:val="28"/>
        </w:rPr>
        <w:t xml:space="preserve">, у платформы </w:t>
      </w:r>
      <w:proofErr w:type="spellStart"/>
      <w:r w:rsidR="001D6CDE" w:rsidRPr="00C72ED0">
        <w:rPr>
          <w:rFonts w:ascii="Times New Roman" w:hAnsi="Times New Roman"/>
          <w:sz w:val="28"/>
          <w:szCs w:val="28"/>
        </w:rPr>
        <w:t>Теплобетонная</w:t>
      </w:r>
      <w:proofErr w:type="spellEnd"/>
      <w:r w:rsidR="001D6CDE" w:rsidRPr="00C72ED0">
        <w:rPr>
          <w:rFonts w:ascii="Times New Roman" w:hAnsi="Times New Roman"/>
          <w:sz w:val="28"/>
          <w:szCs w:val="28"/>
        </w:rPr>
        <w:t xml:space="preserve">, Верхние </w:t>
      </w:r>
      <w:proofErr w:type="spellStart"/>
      <w:r w:rsidR="001D6CDE" w:rsidRPr="00C72ED0">
        <w:rPr>
          <w:rFonts w:ascii="Times New Roman" w:hAnsi="Times New Roman"/>
          <w:sz w:val="28"/>
          <w:szCs w:val="28"/>
        </w:rPr>
        <w:t>Никулясы</w:t>
      </w:r>
      <w:proofErr w:type="spellEnd"/>
      <w:r w:rsidR="001D6CDE" w:rsidRPr="00C72ED0">
        <w:rPr>
          <w:rFonts w:ascii="Times New Roman" w:hAnsi="Times New Roman"/>
          <w:sz w:val="28"/>
          <w:szCs w:val="28"/>
        </w:rPr>
        <w:t xml:space="preserve">, Керро-2, станция </w:t>
      </w:r>
      <w:proofErr w:type="spellStart"/>
      <w:r w:rsidR="001D6CDE" w:rsidRPr="00C72ED0">
        <w:rPr>
          <w:rFonts w:ascii="Times New Roman" w:hAnsi="Times New Roman"/>
          <w:sz w:val="28"/>
          <w:szCs w:val="28"/>
        </w:rPr>
        <w:t>Грузино</w:t>
      </w:r>
      <w:proofErr w:type="spellEnd"/>
      <w:r w:rsidR="001D6CDE" w:rsidRPr="00C72ED0">
        <w:rPr>
          <w:rFonts w:ascii="Times New Roman" w:hAnsi="Times New Roman"/>
          <w:sz w:val="28"/>
          <w:szCs w:val="28"/>
        </w:rPr>
        <w:t xml:space="preserve"> Всеволожского района и Роща Солдатская Выборгского района. </w:t>
      </w:r>
      <w:r w:rsidRPr="00C72E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6CDE" w:rsidRPr="00C72ED0">
        <w:rPr>
          <w:rFonts w:ascii="Times New Roman" w:hAnsi="Times New Roman"/>
          <w:sz w:val="28"/>
          <w:szCs w:val="28"/>
        </w:rPr>
        <w:t xml:space="preserve">Из них </w:t>
      </w:r>
      <w:r w:rsidR="008C13F0" w:rsidRPr="00C72ED0">
        <w:rPr>
          <w:rFonts w:ascii="Times New Roman" w:hAnsi="Times New Roman"/>
          <w:sz w:val="28"/>
          <w:szCs w:val="28"/>
        </w:rPr>
        <w:t xml:space="preserve">официально </w:t>
      </w:r>
      <w:r w:rsidR="001D6CDE" w:rsidRPr="00C72ED0">
        <w:rPr>
          <w:rFonts w:ascii="Times New Roman" w:hAnsi="Times New Roman"/>
          <w:sz w:val="28"/>
          <w:szCs w:val="28"/>
        </w:rPr>
        <w:t xml:space="preserve">включены в паспорт воинского захоронения </w:t>
      </w:r>
      <w:proofErr w:type="spellStart"/>
      <w:r w:rsidR="001D6CDE" w:rsidRPr="00C72ED0">
        <w:rPr>
          <w:rFonts w:ascii="Times New Roman" w:hAnsi="Times New Roman"/>
          <w:sz w:val="28"/>
          <w:szCs w:val="28"/>
        </w:rPr>
        <w:t>Румболово</w:t>
      </w:r>
      <w:proofErr w:type="spellEnd"/>
      <w:r w:rsidR="001D6CDE" w:rsidRPr="00C72ED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D6CDE" w:rsidRPr="00C72ED0">
        <w:rPr>
          <w:rFonts w:ascii="Times New Roman" w:hAnsi="Times New Roman"/>
          <w:sz w:val="28"/>
          <w:szCs w:val="28"/>
        </w:rPr>
        <w:t>Теплобетонная</w:t>
      </w:r>
      <w:proofErr w:type="spellEnd"/>
      <w:r w:rsidR="001D6CDE" w:rsidRPr="00C72ED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72ED0" w:rsidRPr="00C72ED0" w:rsidRDefault="00C72ED0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2ED0" w:rsidRPr="00C72ED0" w:rsidRDefault="00C72ED0" w:rsidP="000D1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2ED0" w:rsidRDefault="008C13F0" w:rsidP="00C72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t xml:space="preserve">Необходимо отметить, что оформление учетной карточки в новой форме – это </w:t>
      </w:r>
      <w:r w:rsidR="001D6CDE" w:rsidRPr="00C72ED0">
        <w:rPr>
          <w:rFonts w:ascii="Times New Roman" w:hAnsi="Times New Roman"/>
          <w:sz w:val="28"/>
          <w:szCs w:val="28"/>
        </w:rPr>
        <w:t>огромнейший объем работ</w:t>
      </w:r>
      <w:r w:rsidRPr="00C72ED0">
        <w:rPr>
          <w:rFonts w:ascii="Times New Roman" w:hAnsi="Times New Roman"/>
          <w:sz w:val="28"/>
          <w:szCs w:val="28"/>
        </w:rPr>
        <w:t xml:space="preserve"> по сбору данных из нескольких источников, </w:t>
      </w:r>
      <w:r w:rsidR="00352AE9" w:rsidRPr="00C72ED0">
        <w:rPr>
          <w:rFonts w:ascii="Times New Roman" w:hAnsi="Times New Roman"/>
          <w:sz w:val="28"/>
          <w:szCs w:val="28"/>
        </w:rPr>
        <w:t>выявлению фактов</w:t>
      </w:r>
      <w:r w:rsidRPr="00C72ED0">
        <w:rPr>
          <w:rFonts w:ascii="Times New Roman" w:hAnsi="Times New Roman"/>
          <w:sz w:val="28"/>
          <w:szCs w:val="28"/>
        </w:rPr>
        <w:t xml:space="preserve"> дублирования и искажения информации, а также </w:t>
      </w:r>
      <w:r w:rsidR="001D6CDE" w:rsidRPr="00C72ED0">
        <w:rPr>
          <w:rFonts w:ascii="Times New Roman" w:hAnsi="Times New Roman"/>
          <w:sz w:val="28"/>
          <w:szCs w:val="28"/>
        </w:rPr>
        <w:t>отсутствие квалифицированных специал</w:t>
      </w:r>
      <w:r w:rsidRPr="00C72ED0">
        <w:rPr>
          <w:rFonts w:ascii="Times New Roman" w:hAnsi="Times New Roman"/>
          <w:sz w:val="28"/>
          <w:szCs w:val="28"/>
        </w:rPr>
        <w:t>истов, способных провести итоговую проверку на основании донесений о безвозвратных потерях и исторических формулярах воинских частей.</w:t>
      </w:r>
    </w:p>
    <w:p w:rsidR="00C72ED0" w:rsidRDefault="00C72ED0" w:rsidP="00C72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2ED0" w:rsidRDefault="00C72ED0" w:rsidP="00C72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2ED0" w:rsidRDefault="00C72ED0" w:rsidP="004F44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ED0">
        <w:rPr>
          <w:rFonts w:ascii="Times New Roman" w:hAnsi="Times New Roman" w:cs="Times New Roman"/>
          <w:sz w:val="28"/>
          <w:szCs w:val="28"/>
        </w:rPr>
        <w:t xml:space="preserve">Единая система паспортизации и учета воинских захоронений – это база сведений о захоронениях от муниципалитетов, поисковых объединений и из военных архивов с пометками о состоянии и статусе захоронений, на основании которой должны проводиться работы по паспортизации и благоустройству захоронений, постановке на кадастровый учет. </w:t>
      </w:r>
    </w:p>
    <w:p w:rsidR="00C72ED0" w:rsidRPr="00C72ED0" w:rsidRDefault="00C72ED0" w:rsidP="00C72E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ED0">
        <w:rPr>
          <w:rFonts w:ascii="Times New Roman" w:hAnsi="Times New Roman" w:cs="Times New Roman"/>
          <w:sz w:val="28"/>
          <w:szCs w:val="28"/>
        </w:rPr>
        <w:t xml:space="preserve">Основанием для создания этой базы являются списки </w:t>
      </w:r>
      <w:proofErr w:type="gramStart"/>
      <w:r w:rsidRPr="00C72ED0">
        <w:rPr>
          <w:rFonts w:ascii="Times New Roman" w:hAnsi="Times New Roman" w:cs="Times New Roman"/>
          <w:sz w:val="28"/>
          <w:szCs w:val="28"/>
        </w:rPr>
        <w:t>захороненных</w:t>
      </w:r>
      <w:proofErr w:type="gramEnd"/>
      <w:r w:rsidRPr="00C72ED0">
        <w:rPr>
          <w:rFonts w:ascii="Times New Roman" w:hAnsi="Times New Roman" w:cs="Times New Roman"/>
          <w:sz w:val="28"/>
          <w:szCs w:val="28"/>
        </w:rPr>
        <w:t xml:space="preserve"> на территории региона, разделенные по каждому муниципальному району (городскому округу). Это документ </w:t>
      </w:r>
      <w:r w:rsidRPr="00C72ED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C72ED0">
        <w:rPr>
          <w:rFonts w:ascii="Times New Roman" w:hAnsi="Times New Roman" w:cs="Times New Roman"/>
          <w:sz w:val="28"/>
          <w:szCs w:val="28"/>
        </w:rPr>
        <w:t xml:space="preserve"> и большое количество .</w:t>
      </w:r>
      <w:r w:rsidRPr="00C72ED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C72ED0">
        <w:rPr>
          <w:rFonts w:ascii="Times New Roman" w:hAnsi="Times New Roman" w:cs="Times New Roman"/>
          <w:sz w:val="28"/>
          <w:szCs w:val="28"/>
        </w:rPr>
        <w:t xml:space="preserve"> изображений. Все вместе они представляют объёмную и постоянно устаревающую информацию, среди которой нет вновь выявленных захоронений  и имен поднятых в недавнее время воинов. </w:t>
      </w:r>
    </w:p>
    <w:p w:rsidR="00C72ED0" w:rsidRDefault="00C72ED0" w:rsidP="00C72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44B4" w:rsidRDefault="004F44B4" w:rsidP="00C72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44B4" w:rsidRDefault="004F44B4" w:rsidP="00C72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72ED0" w:rsidRDefault="00C72ED0" w:rsidP="00C72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44B4" w:rsidRDefault="004F44B4" w:rsidP="00C72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lastRenderedPageBreak/>
        <w:t xml:space="preserve">Комитет по молодежной политике проводит всю необходимую работу по актуализации данных о воинских захоронениях. Поисковая работа, проводимая с целью сохранения исторической памяти о погибших защитниках Отечества, является приоритетным направлением нашей работы.  </w:t>
      </w:r>
    </w:p>
    <w:p w:rsidR="00352AE9" w:rsidRPr="00C72ED0" w:rsidRDefault="00352AE9" w:rsidP="00C72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D0">
        <w:rPr>
          <w:rFonts w:ascii="Times New Roman" w:hAnsi="Times New Roman"/>
          <w:sz w:val="28"/>
          <w:szCs w:val="28"/>
        </w:rPr>
        <w:t>На основании решений совещания</w:t>
      </w:r>
      <w:r w:rsidR="000D1984" w:rsidRPr="00C72ED0">
        <w:rPr>
          <w:rFonts w:ascii="Times New Roman" w:hAnsi="Times New Roman"/>
          <w:sz w:val="28"/>
          <w:szCs w:val="28"/>
        </w:rPr>
        <w:t xml:space="preserve"> по вопросам проведения поисковых работ в Л</w:t>
      </w:r>
      <w:r w:rsidRPr="00C72ED0">
        <w:rPr>
          <w:rFonts w:ascii="Times New Roman" w:hAnsi="Times New Roman"/>
          <w:sz w:val="28"/>
          <w:szCs w:val="28"/>
        </w:rPr>
        <w:t>енинградской области, состоявшего</w:t>
      </w:r>
      <w:r w:rsidR="000D1984" w:rsidRPr="00C72ED0">
        <w:rPr>
          <w:rFonts w:ascii="Times New Roman" w:hAnsi="Times New Roman"/>
          <w:sz w:val="28"/>
          <w:szCs w:val="28"/>
        </w:rPr>
        <w:t xml:space="preserve">ся 24 апреля 2018 года, </w:t>
      </w:r>
      <w:r w:rsidRPr="00C72ED0">
        <w:rPr>
          <w:rFonts w:ascii="Times New Roman" w:hAnsi="Times New Roman"/>
          <w:sz w:val="28"/>
          <w:szCs w:val="28"/>
        </w:rPr>
        <w:t>сформирован перечень поручений Губернатора Ленинградской области, а также проект состава</w:t>
      </w:r>
      <w:r w:rsidR="000D1984" w:rsidRPr="00C72ED0">
        <w:rPr>
          <w:rFonts w:ascii="Times New Roman" w:hAnsi="Times New Roman"/>
          <w:sz w:val="28"/>
          <w:szCs w:val="28"/>
        </w:rPr>
        <w:t xml:space="preserve"> рабочей группы по вопросам учета, паспортизации, благоустройства воинских захоронений и сохранения исторической памяти о погибших при защите Отечества на территории Ленинградской области. </w:t>
      </w:r>
      <w:r w:rsidRPr="00C72ED0">
        <w:rPr>
          <w:rFonts w:ascii="Times New Roman" w:hAnsi="Times New Roman"/>
          <w:sz w:val="28"/>
          <w:szCs w:val="28"/>
        </w:rPr>
        <w:t xml:space="preserve">Данные документы находятся в стадии согласования. </w:t>
      </w:r>
    </w:p>
    <w:p w:rsidR="00C72ED0" w:rsidRPr="00C72ED0" w:rsidRDefault="00C72ED0" w:rsidP="00C72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AE9" w:rsidRPr="00C72ED0" w:rsidRDefault="00352AE9" w:rsidP="008C13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2AE9" w:rsidRPr="00C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84"/>
    <w:rsid w:val="000C2ADD"/>
    <w:rsid w:val="000D1984"/>
    <w:rsid w:val="001D6CDE"/>
    <w:rsid w:val="002F416A"/>
    <w:rsid w:val="00352AE9"/>
    <w:rsid w:val="003E7DDE"/>
    <w:rsid w:val="004B7E57"/>
    <w:rsid w:val="004F44B4"/>
    <w:rsid w:val="007024C8"/>
    <w:rsid w:val="007D5E39"/>
    <w:rsid w:val="00860AC6"/>
    <w:rsid w:val="008C13F0"/>
    <w:rsid w:val="00AD5940"/>
    <w:rsid w:val="00C05029"/>
    <w:rsid w:val="00C72ED0"/>
    <w:rsid w:val="00DC2592"/>
    <w:rsid w:val="00EE5F45"/>
    <w:rsid w:val="00F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Вадимовна Берденникова</dc:creator>
  <cp:lastModifiedBy>Наталья Вадимовна Берденникова</cp:lastModifiedBy>
  <cp:revision>2</cp:revision>
  <cp:lastPrinted>2018-07-09T14:34:00Z</cp:lastPrinted>
  <dcterms:created xsi:type="dcterms:W3CDTF">2018-07-13T13:33:00Z</dcterms:created>
  <dcterms:modified xsi:type="dcterms:W3CDTF">2018-07-13T13:33:00Z</dcterms:modified>
</cp:coreProperties>
</file>