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65" w:rsidRDefault="005F0F65" w:rsidP="005F0F6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5F0F65" w:rsidRDefault="005F0F65" w:rsidP="005F0F65">
      <w:pPr>
        <w:jc w:val="center"/>
        <w:rPr>
          <w:sz w:val="24"/>
          <w:szCs w:val="24"/>
        </w:rPr>
      </w:pPr>
      <w:r>
        <w:rPr>
          <w:sz w:val="24"/>
          <w:szCs w:val="24"/>
        </w:rPr>
        <w:t>о  проведенных в 201</w:t>
      </w:r>
      <w:r w:rsidR="007B6792">
        <w:rPr>
          <w:sz w:val="24"/>
          <w:szCs w:val="24"/>
        </w:rPr>
        <w:t>7</w:t>
      </w:r>
      <w:r>
        <w:rPr>
          <w:sz w:val="24"/>
          <w:szCs w:val="24"/>
        </w:rPr>
        <w:t xml:space="preserve"> году проверках в рамках  внутреннего финансового аудита и ведомственного контроля в сфере закупок</w:t>
      </w:r>
    </w:p>
    <w:tbl>
      <w:tblPr>
        <w:tblStyle w:val="a3"/>
        <w:tblW w:w="14850" w:type="dxa"/>
        <w:tblInd w:w="0" w:type="dxa"/>
        <w:tblLook w:val="04A0" w:firstRow="1" w:lastRow="0" w:firstColumn="1" w:lastColumn="0" w:noHBand="0" w:noVBand="1"/>
      </w:tblPr>
      <w:tblGrid>
        <w:gridCol w:w="675"/>
        <w:gridCol w:w="3828"/>
        <w:gridCol w:w="6095"/>
        <w:gridCol w:w="4252"/>
      </w:tblGrid>
      <w:tr w:rsidR="00A34694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полномочий, правовые основания их исполнения (№ и дата принятия нормативного правового акта)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о контрольных мероприятиях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Информация и результаты проверок </w:t>
            </w:r>
          </w:p>
        </w:tc>
      </w:tr>
      <w:tr w:rsidR="00A34694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 w:rsidP="00595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Финансовый контроль на основании  ст. 160.2-1  Бюджетного кодекса в соответствии с планом внутрен</w:t>
            </w:r>
            <w:r w:rsidR="008D4976">
              <w:rPr>
                <w:sz w:val="20"/>
                <w:szCs w:val="20"/>
                <w:lang w:eastAsia="en-US"/>
              </w:rPr>
              <w:t>него финансового аудита  на 2017</w:t>
            </w:r>
            <w:r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 w:rsidP="00AD027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Проведены контрольные мероприятия в форме документальной проверки по анализу исполнения плана финансово-хозяйственной деятельности государственного бюджетного учреждения Ленинградской области «Центр досуговых, оздоровительных и учебных программ «Молодежный» (далее – ГБУ ЛО «Центр Молодежный») </w:t>
            </w:r>
            <w:r w:rsidR="00A6716A">
              <w:rPr>
                <w:sz w:val="20"/>
                <w:szCs w:val="20"/>
                <w:lang w:eastAsia="en-US"/>
              </w:rPr>
              <w:t xml:space="preserve">и государственного бюджетного учреждения Ленинградской области «Центр военно-патриотического воспитания  и подготовки граждан (молодежи) к военной службе «Патриот» (далее – ГБУ ЛО «Центр «Патриот») </w:t>
            </w:r>
            <w:r w:rsidR="008D4976">
              <w:rPr>
                <w:sz w:val="20"/>
                <w:szCs w:val="20"/>
                <w:lang w:eastAsia="en-US"/>
              </w:rPr>
              <w:t>за 2016</w:t>
            </w:r>
            <w:r>
              <w:rPr>
                <w:sz w:val="20"/>
                <w:szCs w:val="20"/>
                <w:lang w:eastAsia="en-US"/>
              </w:rPr>
              <w:t xml:space="preserve"> год</w:t>
            </w:r>
            <w:r w:rsidR="00AD0277"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6716A" w:rsidP="00A6716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итогам контрольных мероприятий рекомендовано:</w:t>
            </w:r>
          </w:p>
          <w:p w:rsidR="00A6716A" w:rsidRDefault="00A6716A" w:rsidP="00A6716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обеспечить своеврем</w:t>
            </w:r>
            <w:r w:rsidR="008D4976">
              <w:rPr>
                <w:sz w:val="20"/>
                <w:szCs w:val="20"/>
                <w:lang w:eastAsia="en-US"/>
              </w:rPr>
              <w:t>енное предоставление отчетности.</w:t>
            </w:r>
          </w:p>
        </w:tc>
      </w:tr>
      <w:tr w:rsidR="00A34694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595776" w:rsidP="008A4FA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Ведомственный контроль в сфере закупок в </w:t>
            </w:r>
            <w:r w:rsidR="008D4976">
              <w:rPr>
                <w:sz w:val="20"/>
                <w:szCs w:val="20"/>
                <w:lang w:eastAsia="en-US"/>
              </w:rPr>
              <w:t>соответствии с планом на 2017</w:t>
            </w:r>
            <w:r>
              <w:rPr>
                <w:sz w:val="20"/>
                <w:szCs w:val="20"/>
                <w:lang w:eastAsia="en-US"/>
              </w:rPr>
              <w:t xml:space="preserve"> год и регламентом, утвержденного расп</w:t>
            </w:r>
            <w:r w:rsidR="008A4FA7">
              <w:rPr>
                <w:sz w:val="20"/>
                <w:szCs w:val="20"/>
                <w:lang w:eastAsia="en-US"/>
              </w:rPr>
              <w:t>оряжением комитета от 30.05.2017г. № Р-120/17</w:t>
            </w:r>
            <w:r>
              <w:rPr>
                <w:sz w:val="20"/>
                <w:szCs w:val="20"/>
                <w:lang w:eastAsia="en-US"/>
              </w:rPr>
              <w:t>-0-0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A7" w:rsidRPr="008A4FA7" w:rsidRDefault="00A34694" w:rsidP="008A4FA7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8A4FA7" w:rsidRPr="008A4FA7">
              <w:rPr>
                <w:sz w:val="20"/>
                <w:szCs w:val="20"/>
                <w:lang w:eastAsia="en-US"/>
              </w:rPr>
              <w:t>Проведены контрольные мероприятия  в ГБУ ЛО «Центр «Молодежный» по вопросу соответствия  информации о закупках и объеме финансового обеспечения для осуществления данных закупок</w:t>
            </w:r>
            <w:proofErr w:type="gramStart"/>
            <w:r w:rsidR="008A4FA7" w:rsidRPr="008A4FA7">
              <w:rPr>
                <w:sz w:val="20"/>
                <w:szCs w:val="20"/>
                <w:lang w:eastAsia="en-US"/>
              </w:rPr>
              <w:t>.</w:t>
            </w:r>
            <w:proofErr w:type="gramEnd"/>
            <w:r w:rsidR="008A4FA7" w:rsidRPr="008A4FA7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8A4FA7" w:rsidRPr="008A4FA7">
              <w:rPr>
                <w:sz w:val="20"/>
                <w:szCs w:val="20"/>
                <w:lang w:eastAsia="en-US"/>
              </w:rPr>
              <w:t>с</w:t>
            </w:r>
            <w:proofErr w:type="gramEnd"/>
            <w:r w:rsidR="008A4FA7" w:rsidRPr="008A4FA7">
              <w:rPr>
                <w:sz w:val="20"/>
                <w:szCs w:val="20"/>
                <w:lang w:eastAsia="en-US"/>
              </w:rPr>
              <w:t>одержащихся в плане-графике и документации о закупках: Проверяемый период 1 п</w:t>
            </w:r>
            <w:r w:rsidR="00251625">
              <w:rPr>
                <w:sz w:val="20"/>
                <w:szCs w:val="20"/>
                <w:lang w:eastAsia="en-US"/>
              </w:rPr>
              <w:t>олугодие 2017</w:t>
            </w:r>
            <w:r w:rsidR="008A4FA7" w:rsidRPr="008A4FA7">
              <w:rPr>
                <w:sz w:val="20"/>
                <w:szCs w:val="20"/>
                <w:lang w:eastAsia="en-US"/>
              </w:rPr>
              <w:t xml:space="preserve"> года.</w:t>
            </w:r>
          </w:p>
          <w:p w:rsidR="00A34694" w:rsidRDefault="008A4FA7" w:rsidP="00251625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r w:rsidRPr="008A4FA7">
              <w:rPr>
                <w:sz w:val="20"/>
                <w:szCs w:val="20"/>
                <w:lang w:eastAsia="en-US"/>
              </w:rPr>
              <w:t xml:space="preserve">   В ходе проверки проведен анализ финансового обеспечения закупок для нужд учреждения, </w:t>
            </w:r>
            <w:r w:rsidR="00251625">
              <w:rPr>
                <w:sz w:val="20"/>
                <w:szCs w:val="20"/>
                <w:lang w:eastAsia="en-US"/>
              </w:rPr>
              <w:t>включенных в план-график на 2017</w:t>
            </w:r>
            <w:r w:rsidRPr="008A4FA7">
              <w:rPr>
                <w:sz w:val="20"/>
                <w:szCs w:val="20"/>
                <w:lang w:eastAsia="en-US"/>
              </w:rPr>
              <w:t xml:space="preserve"> год на соответствие  расходам по оплате товаров, работ, услуг, утвержденным планом финансово-хозяйственной деятельн</w:t>
            </w:r>
            <w:r w:rsidR="00251625">
              <w:rPr>
                <w:sz w:val="20"/>
                <w:szCs w:val="20"/>
                <w:lang w:eastAsia="en-US"/>
              </w:rPr>
              <w:t>ости 2017</w:t>
            </w:r>
            <w:r w:rsidRPr="008A4FA7">
              <w:rPr>
                <w:sz w:val="20"/>
                <w:szCs w:val="20"/>
                <w:lang w:eastAsia="en-US"/>
              </w:rPr>
              <w:t xml:space="preserve"> года. </w:t>
            </w:r>
            <w:r w:rsidR="00251625" w:rsidRPr="00251625">
              <w:rPr>
                <w:sz w:val="20"/>
                <w:szCs w:val="20"/>
                <w:lang w:eastAsia="en-US"/>
              </w:rPr>
              <w:t xml:space="preserve">Всего в проверяемом периоде (январь – июнь 2017 г.) </w:t>
            </w:r>
            <w:r w:rsidR="00B6526D" w:rsidRPr="00B6526D">
              <w:rPr>
                <w:sz w:val="20"/>
                <w:szCs w:val="20"/>
                <w:lang w:eastAsia="en-US"/>
              </w:rPr>
              <w:t>проведено конкурентных способов определения поставщиков (подрядчиков, исполнителей) – 21 (электронный аукцион – 20, запрос котировок – 1). Количество заключенных контрактов в проверяемом периоде – 20, с субъектами малого предпринимательства – 6. Суммарная начальная цена контрактов при объявлении закупочных процедур составляла: по электронным аукционам 5 071,98 тыс. руб., по запросу котировок – 120,00 тыс. руб. Общая стоимость заключенных контрактов 3 839,78 тыс. руб., с субъектами малого предпринимательства – 2 115,12 тыс. 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DA" w:rsidRDefault="00251625" w:rsidP="00392629">
            <w:pPr>
              <w:rPr>
                <w:sz w:val="20"/>
                <w:szCs w:val="20"/>
                <w:lang w:eastAsia="en-US"/>
              </w:rPr>
            </w:pPr>
            <w:r w:rsidRPr="00251625">
              <w:rPr>
                <w:sz w:val="20"/>
                <w:szCs w:val="20"/>
                <w:lang w:eastAsia="en-US"/>
              </w:rPr>
              <w:t>Нарушений не выявлено</w:t>
            </w:r>
          </w:p>
        </w:tc>
      </w:tr>
      <w:tr w:rsidR="006E334D" w:rsidTr="0043704F">
        <w:trPr>
          <w:trHeight w:val="47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4D" w:rsidRDefault="002516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  <w:r w:rsidR="006E334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4D" w:rsidRDefault="00251625" w:rsidP="006E334D">
            <w:pPr>
              <w:jc w:val="both"/>
              <w:rPr>
                <w:sz w:val="20"/>
                <w:szCs w:val="20"/>
                <w:lang w:eastAsia="en-US"/>
              </w:rPr>
            </w:pPr>
            <w:r w:rsidRPr="00251625">
              <w:rPr>
                <w:sz w:val="20"/>
                <w:szCs w:val="20"/>
                <w:lang w:eastAsia="en-US"/>
              </w:rPr>
              <w:t>Ведомственный контроль в сфере закупок в соответствии с планом на 2017 год и регламентом, утвержденного распоряжением комитета от 30.05.2017г. № Р-120/17-0-0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4D" w:rsidRDefault="006E334D" w:rsidP="006E334D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C87874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 xml:space="preserve"> Проведены контрольные мероприятия  в ГБУ ЛО «Центр «Патриот» по вопросу соответствия  информации о закупках и объеме финансового обеспечения для осуществления данных закупок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одержащихся в плане-графике и документации о закупках: Проверяемый период янв</w:t>
            </w:r>
            <w:r w:rsidR="00251625">
              <w:rPr>
                <w:sz w:val="20"/>
                <w:szCs w:val="20"/>
                <w:lang w:eastAsia="en-US"/>
              </w:rPr>
              <w:t>арь-июнь 2017</w:t>
            </w:r>
            <w:r>
              <w:rPr>
                <w:sz w:val="20"/>
                <w:szCs w:val="20"/>
                <w:lang w:eastAsia="en-US"/>
              </w:rPr>
              <w:t xml:space="preserve"> года.</w:t>
            </w:r>
          </w:p>
          <w:p w:rsidR="006E334D" w:rsidRDefault="00C87874" w:rsidP="00251625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 w:rsidR="006E334D">
              <w:rPr>
                <w:sz w:val="20"/>
                <w:szCs w:val="20"/>
                <w:lang w:eastAsia="en-US"/>
              </w:rPr>
              <w:t xml:space="preserve">В ходе проверки проведен анализ финансового обеспечения закупок для нужд учреждения, </w:t>
            </w:r>
            <w:r w:rsidR="00251625">
              <w:rPr>
                <w:sz w:val="20"/>
                <w:szCs w:val="20"/>
                <w:lang w:eastAsia="en-US"/>
              </w:rPr>
              <w:t>включенных в план-график на 2017</w:t>
            </w:r>
            <w:r w:rsidR="006E334D">
              <w:rPr>
                <w:sz w:val="20"/>
                <w:szCs w:val="20"/>
                <w:lang w:eastAsia="en-US"/>
              </w:rPr>
              <w:t xml:space="preserve"> год на соответствие  расходам по оплате товаров, работ, услуг, утвержденным планом финансово-хозяйственной деятельно</w:t>
            </w:r>
            <w:r w:rsidR="00251625">
              <w:rPr>
                <w:sz w:val="20"/>
                <w:szCs w:val="20"/>
                <w:lang w:eastAsia="en-US"/>
              </w:rPr>
              <w:t>сти 2017</w:t>
            </w:r>
            <w:r w:rsidR="006E334D">
              <w:rPr>
                <w:sz w:val="20"/>
                <w:szCs w:val="20"/>
                <w:lang w:eastAsia="en-US"/>
              </w:rPr>
              <w:t xml:space="preserve"> года. В проверяемом </w:t>
            </w:r>
            <w:r w:rsidR="00251625" w:rsidRPr="00251625">
              <w:rPr>
                <w:sz w:val="20"/>
                <w:szCs w:val="20"/>
                <w:lang w:eastAsia="en-US"/>
              </w:rPr>
              <w:t>(январь – июнь 2017 г.) проведено конкурентных способов определения поставщиков (подрядчиков, исполнителей) – 11 (электронный аукцион). Количество заключенных контрактов в проверяемом периоде – 9, с субъектами малого предпринимательства – 9</w:t>
            </w:r>
            <w:r w:rsidR="00251625">
              <w:rPr>
                <w:sz w:val="20"/>
                <w:szCs w:val="20"/>
                <w:lang w:eastAsia="en-US"/>
              </w:rPr>
              <w:t xml:space="preserve">. </w:t>
            </w:r>
            <w:r w:rsidR="006E334D">
              <w:rPr>
                <w:sz w:val="20"/>
                <w:szCs w:val="20"/>
                <w:lang w:eastAsia="en-US"/>
              </w:rPr>
              <w:t xml:space="preserve">Проведена проверка аукционной документации на соответствие требованиям Федерального закона </w:t>
            </w:r>
            <w:r w:rsidR="0043704F">
              <w:rPr>
                <w:sz w:val="20"/>
                <w:szCs w:val="20"/>
                <w:lang w:eastAsia="en-US"/>
              </w:rPr>
              <w:t>№ 44-ФЗ. Проверочной группой проведена выборочная проверка соблюдения законодательства по определению поставщика, основания и правильной заключения договоров на предмет их соответствия условиям аукционной документации.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45" w:rsidRDefault="00C87874" w:rsidP="004370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2F72B0" w:rsidRPr="002F72B0">
              <w:rPr>
                <w:sz w:val="20"/>
                <w:szCs w:val="20"/>
                <w:lang w:eastAsia="en-US"/>
              </w:rPr>
              <w:t>Нарушений не выявлено</w:t>
            </w:r>
            <w:bookmarkStart w:id="0" w:name="_GoBack"/>
            <w:bookmarkEnd w:id="0"/>
          </w:p>
        </w:tc>
      </w:tr>
      <w:tr w:rsidR="00692F6B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6B" w:rsidRDefault="006909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692F6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6B" w:rsidRDefault="00692F6B" w:rsidP="0066284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Финансовый контроль на основании  ст. 160.2-1  Бюджетного кодекса в соответствии с планом внутрен</w:t>
            </w:r>
            <w:r w:rsidR="002C3C61">
              <w:rPr>
                <w:sz w:val="20"/>
                <w:szCs w:val="20"/>
                <w:lang w:eastAsia="en-US"/>
              </w:rPr>
              <w:t>него финансового аудита  на 2017</w:t>
            </w:r>
            <w:r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61" w:rsidRDefault="00692F6B" w:rsidP="002C3C6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2C3C61" w:rsidRPr="002C3C61">
              <w:rPr>
                <w:sz w:val="20"/>
                <w:szCs w:val="20"/>
                <w:lang w:eastAsia="en-US"/>
              </w:rPr>
              <w:t>Проведены контрольные мероприятия на предмет целевого и эффективного использования средств областного бюджета  ГБУ ЛО «Центр «Патриот» получателя субсидий на выполнение государственного задания. Проверяемый период  2016 год.  В ходе мероприятий осуществлена проверка сметных расчетов и документов, подтверждающих расходы по организации и проведению мероприятий, правильность  учета нефинансовых активов, расходование средств на заработную плату.</w:t>
            </w:r>
          </w:p>
          <w:p w:rsidR="002C3C61" w:rsidRDefault="002C3C61" w:rsidP="002C3C6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692F6B" w:rsidRDefault="00692F6B" w:rsidP="0097611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70" w:rsidRPr="00C32070" w:rsidRDefault="00C32070" w:rsidP="00C32070">
            <w:pPr>
              <w:jc w:val="both"/>
              <w:rPr>
                <w:sz w:val="20"/>
                <w:szCs w:val="20"/>
                <w:lang w:eastAsia="en-US"/>
              </w:rPr>
            </w:pPr>
            <w:r w:rsidRPr="00C32070">
              <w:rPr>
                <w:sz w:val="20"/>
                <w:szCs w:val="20"/>
                <w:lang w:eastAsia="en-US"/>
              </w:rPr>
              <w:t xml:space="preserve">По результатам  проведенных мероприятий проверочной группой </w:t>
            </w:r>
            <w:r w:rsidR="00C87874">
              <w:rPr>
                <w:sz w:val="20"/>
                <w:szCs w:val="20"/>
                <w:lang w:eastAsia="en-US"/>
              </w:rPr>
              <w:t>р</w:t>
            </w:r>
            <w:r w:rsidRPr="00C32070">
              <w:rPr>
                <w:sz w:val="20"/>
                <w:szCs w:val="20"/>
                <w:lang w:eastAsia="en-US"/>
              </w:rPr>
              <w:t>екомендовано:</w:t>
            </w:r>
          </w:p>
          <w:p w:rsidR="00C32070" w:rsidRPr="00C32070" w:rsidRDefault="00C32070" w:rsidP="00C32070">
            <w:pPr>
              <w:jc w:val="both"/>
              <w:rPr>
                <w:sz w:val="20"/>
                <w:szCs w:val="20"/>
                <w:lang w:eastAsia="en-US"/>
              </w:rPr>
            </w:pPr>
            <w:r w:rsidRPr="00C32070">
              <w:rPr>
                <w:sz w:val="20"/>
                <w:szCs w:val="20"/>
                <w:lang w:eastAsia="en-US"/>
              </w:rPr>
              <w:t>-в целях обеспечения эффективности финансово-хозяйственной деятельности учреждению обеспечить внутренний финансовый контроль,  исключая бюджетные риски по неисполнению государственного задания;</w:t>
            </w:r>
          </w:p>
          <w:p w:rsidR="00C32070" w:rsidRPr="00C32070" w:rsidRDefault="00C32070" w:rsidP="00C32070">
            <w:pPr>
              <w:jc w:val="both"/>
              <w:rPr>
                <w:sz w:val="20"/>
                <w:szCs w:val="20"/>
                <w:lang w:eastAsia="en-US"/>
              </w:rPr>
            </w:pPr>
            <w:r w:rsidRPr="00C32070">
              <w:rPr>
                <w:sz w:val="20"/>
                <w:szCs w:val="20"/>
                <w:lang w:eastAsia="en-US"/>
              </w:rPr>
              <w:t>-повысить контроль по обеспечению исполнительской дисциплины посредством анализа исполнения и оценки показателей эффективности  каждого работника учреждения;</w:t>
            </w:r>
          </w:p>
          <w:p w:rsidR="00C32070" w:rsidRPr="00C32070" w:rsidRDefault="00C32070" w:rsidP="00C32070">
            <w:pPr>
              <w:jc w:val="both"/>
              <w:rPr>
                <w:sz w:val="20"/>
                <w:szCs w:val="20"/>
                <w:lang w:eastAsia="en-US"/>
              </w:rPr>
            </w:pPr>
            <w:r w:rsidRPr="00C32070">
              <w:rPr>
                <w:sz w:val="20"/>
                <w:szCs w:val="20"/>
                <w:lang w:eastAsia="en-US"/>
              </w:rPr>
              <w:t xml:space="preserve">-обеспечить соблюдение требований  </w:t>
            </w:r>
            <w:r w:rsidRPr="00C32070">
              <w:rPr>
                <w:sz w:val="20"/>
                <w:szCs w:val="20"/>
                <w:lang w:eastAsia="en-US"/>
              </w:rPr>
              <w:lastRenderedPageBreak/>
              <w:t>нормативных правовых актов Российской Федерации, Ленинградской области, комитета по молодежной политике Ленинградской области по своевременному предоставлению отчетности об исполнении государственного задания;</w:t>
            </w:r>
          </w:p>
          <w:p w:rsidR="009D4CD1" w:rsidRDefault="00C32070" w:rsidP="00C32070">
            <w:pPr>
              <w:jc w:val="both"/>
              <w:rPr>
                <w:sz w:val="20"/>
                <w:szCs w:val="20"/>
                <w:lang w:eastAsia="en-US"/>
              </w:rPr>
            </w:pPr>
            <w:r w:rsidRPr="00C32070">
              <w:rPr>
                <w:sz w:val="20"/>
                <w:szCs w:val="20"/>
                <w:lang w:eastAsia="en-US"/>
              </w:rPr>
              <w:t>-осуществлять постоянный мониторинг по достижению целевых показателей выполнения государственного задания, календарного плана мероприятий.</w:t>
            </w:r>
          </w:p>
        </w:tc>
      </w:tr>
      <w:tr w:rsidR="0004071D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1D" w:rsidRDefault="006909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  <w:r w:rsidR="0004071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1D" w:rsidRDefault="0004071D" w:rsidP="0066284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Финансовый контроль на основании  ст. 160.2-1  Бюджетного кодекса в соответствии с планом внутрен</w:t>
            </w:r>
            <w:r w:rsidR="00C32070">
              <w:rPr>
                <w:sz w:val="20"/>
                <w:szCs w:val="20"/>
                <w:lang w:eastAsia="en-US"/>
              </w:rPr>
              <w:t>него финансового аудита  на 2017</w:t>
            </w:r>
            <w:r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1D" w:rsidRDefault="0004071D" w:rsidP="0004071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Проведены контрольные мероприятия на предмет целевого и эффективного использования средств областног</w:t>
            </w:r>
            <w:r w:rsidR="00C32070">
              <w:rPr>
                <w:sz w:val="20"/>
                <w:szCs w:val="20"/>
                <w:lang w:eastAsia="en-US"/>
              </w:rPr>
              <w:t>о бюджета  ГБУ ЛО «Центр Молодежный</w:t>
            </w:r>
            <w:r>
              <w:rPr>
                <w:sz w:val="20"/>
                <w:szCs w:val="20"/>
                <w:lang w:eastAsia="en-US"/>
              </w:rPr>
              <w:t>» получателя субсидий на выполнение государственного задания. Пр</w:t>
            </w:r>
            <w:r w:rsidR="00C32070">
              <w:rPr>
                <w:sz w:val="20"/>
                <w:szCs w:val="20"/>
                <w:lang w:eastAsia="en-US"/>
              </w:rPr>
              <w:t>оверяемый период 2016 год</w:t>
            </w:r>
            <w:r>
              <w:rPr>
                <w:sz w:val="20"/>
                <w:szCs w:val="20"/>
                <w:lang w:eastAsia="en-US"/>
              </w:rPr>
              <w:t>.  В ходе мероприятий осуществлена проверка  операций по учету нефинансовых активов, учету расходов на выплаты заработной платы, правильности отражения операций по приемке результатов закупаемых товаров, работ, услуг для нужд учреждения.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1D" w:rsidRDefault="0004071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итогам контрольных мероприятий и обнаруженных недостатков учреждению рекомендовано:</w:t>
            </w:r>
          </w:p>
          <w:p w:rsidR="00C32070" w:rsidRPr="00C32070" w:rsidRDefault="00C32070" w:rsidP="00C3207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C32070">
              <w:rPr>
                <w:sz w:val="20"/>
                <w:szCs w:val="20"/>
                <w:lang w:eastAsia="en-US"/>
              </w:rPr>
              <w:t xml:space="preserve">вести более четкий учет исполнения государственного </w:t>
            </w:r>
            <w:r>
              <w:rPr>
                <w:sz w:val="20"/>
                <w:szCs w:val="20"/>
                <w:lang w:eastAsia="en-US"/>
              </w:rPr>
              <w:t>задания в разрезе услуг и работ;</w:t>
            </w:r>
          </w:p>
          <w:p w:rsidR="00C32070" w:rsidRPr="00C32070" w:rsidRDefault="00C32070" w:rsidP="00C3207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-п</w:t>
            </w:r>
            <w:r w:rsidRPr="00C32070">
              <w:rPr>
                <w:sz w:val="20"/>
                <w:szCs w:val="20"/>
                <w:lang w:eastAsia="en-US"/>
              </w:rPr>
              <w:t>остоянно проводить мониторинг и своевременно вносить изменений в реализацию мероприятий календарного плана, являющегося неотъемлемой частью государственного задания.</w:t>
            </w:r>
          </w:p>
          <w:p w:rsidR="0004071D" w:rsidRDefault="00C32070" w:rsidP="00C3207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C32070">
              <w:rPr>
                <w:sz w:val="20"/>
                <w:szCs w:val="20"/>
                <w:lang w:eastAsia="en-US"/>
              </w:rPr>
              <w:t>внести коррективы в структуру сметных расходов, в части разграничения расходов на оказание услуг, выполнение работ и постоянных расходов на содержание имущества.</w:t>
            </w:r>
          </w:p>
        </w:tc>
      </w:tr>
      <w:tr w:rsidR="006909D4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4" w:rsidRDefault="006909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4" w:rsidRDefault="006909D4" w:rsidP="00662842">
            <w:pPr>
              <w:rPr>
                <w:sz w:val="20"/>
                <w:szCs w:val="20"/>
                <w:lang w:eastAsia="en-US"/>
              </w:rPr>
            </w:pPr>
            <w:r w:rsidRPr="006909D4">
              <w:rPr>
                <w:sz w:val="20"/>
                <w:szCs w:val="20"/>
                <w:lang w:eastAsia="en-US"/>
              </w:rPr>
              <w:t>Финансовый контроль на основании  ст. 160.2-1  Бюджетного кодекса в соответствии с планом внутреннего финансового аудита  на 2017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4" w:rsidRDefault="006909D4" w:rsidP="0004071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П</w:t>
            </w:r>
            <w:r w:rsidRPr="006909D4">
              <w:rPr>
                <w:sz w:val="20"/>
                <w:szCs w:val="20"/>
                <w:lang w:eastAsia="en-US"/>
              </w:rPr>
              <w:t xml:space="preserve">роведены контрольные мероприятия администрации муниципального образования «Выборгский район» Ленинградской области в форме текущего контроля целевого и эффективного использования предоставленных из бюджета Ленинградской области межбюджетных трансфертов на финансирование мероприятий государственной программы «Устойчивое общественное развитие в Ленинградской области» в рамках </w:t>
            </w:r>
            <w:r w:rsidRPr="006909D4">
              <w:rPr>
                <w:sz w:val="20"/>
                <w:szCs w:val="20"/>
                <w:lang w:eastAsia="en-US"/>
              </w:rPr>
              <w:lastRenderedPageBreak/>
              <w:t>Соглашения № С-023/17 от 15 февраля 2017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4" w:rsidRDefault="006909D4">
            <w:pPr>
              <w:jc w:val="both"/>
              <w:rPr>
                <w:sz w:val="20"/>
                <w:szCs w:val="20"/>
                <w:lang w:eastAsia="en-US"/>
              </w:rPr>
            </w:pPr>
            <w:r w:rsidRPr="006909D4">
              <w:rPr>
                <w:sz w:val="20"/>
                <w:szCs w:val="20"/>
                <w:lang w:eastAsia="en-US"/>
              </w:rPr>
              <w:lastRenderedPageBreak/>
              <w:t>Нарушений не выявлено</w:t>
            </w:r>
          </w:p>
        </w:tc>
      </w:tr>
      <w:tr w:rsidR="006909D4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4" w:rsidRDefault="006909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4" w:rsidRPr="006909D4" w:rsidRDefault="006909D4" w:rsidP="00662842">
            <w:pPr>
              <w:rPr>
                <w:sz w:val="20"/>
                <w:szCs w:val="20"/>
                <w:lang w:eastAsia="en-US"/>
              </w:rPr>
            </w:pPr>
            <w:r w:rsidRPr="006909D4">
              <w:rPr>
                <w:sz w:val="20"/>
                <w:szCs w:val="20"/>
                <w:lang w:eastAsia="en-US"/>
              </w:rPr>
              <w:t>Финансовый контроль на основании  ст. 160.2-1  Бюджетного кодекса в соответствии с планом внутреннего финансового аудита  на 2017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4" w:rsidRDefault="006909D4" w:rsidP="0004071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П</w:t>
            </w:r>
            <w:r w:rsidRPr="006909D4">
              <w:rPr>
                <w:sz w:val="20"/>
                <w:szCs w:val="20"/>
                <w:lang w:eastAsia="en-US"/>
              </w:rPr>
              <w:t>роведены контрольные мероприятия администрации муниципального образования «Всеволожский муниципальный район» Ленинградской области в форме последующего контроля целевого и эффективного использования предоставленных из бюджета Ленинградской области межбюджетных трансфертов на финансирование мероприятий государственной программы «Устойчивое общественное развитие в Ленинградской области» в рамках Соглашения № С-001 от 30 февраля 2016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4" w:rsidRPr="006909D4" w:rsidRDefault="006909D4">
            <w:pPr>
              <w:jc w:val="both"/>
              <w:rPr>
                <w:sz w:val="20"/>
                <w:szCs w:val="20"/>
                <w:lang w:eastAsia="en-US"/>
              </w:rPr>
            </w:pPr>
            <w:r w:rsidRPr="006909D4">
              <w:rPr>
                <w:sz w:val="20"/>
                <w:szCs w:val="20"/>
                <w:lang w:eastAsia="en-US"/>
              </w:rPr>
              <w:t>Нарушений не выявлено</w:t>
            </w:r>
          </w:p>
        </w:tc>
      </w:tr>
    </w:tbl>
    <w:p w:rsidR="005F0F65" w:rsidRDefault="005F0F65" w:rsidP="005F0F65">
      <w:pPr>
        <w:rPr>
          <w:sz w:val="20"/>
          <w:szCs w:val="20"/>
        </w:rPr>
      </w:pPr>
    </w:p>
    <w:p w:rsidR="005F0F65" w:rsidRDefault="005F0F65" w:rsidP="005F0F65">
      <w:pPr>
        <w:rPr>
          <w:sz w:val="20"/>
          <w:szCs w:val="20"/>
        </w:rPr>
      </w:pPr>
    </w:p>
    <w:p w:rsidR="005F0F65" w:rsidRDefault="005F0F65" w:rsidP="005F0F65">
      <w:pPr>
        <w:rPr>
          <w:sz w:val="20"/>
          <w:szCs w:val="20"/>
        </w:rPr>
      </w:pPr>
    </w:p>
    <w:p w:rsidR="005F0F65" w:rsidRDefault="005F0F65" w:rsidP="005F0F65">
      <w:pPr>
        <w:rPr>
          <w:sz w:val="20"/>
          <w:szCs w:val="20"/>
        </w:rPr>
      </w:pPr>
      <w:r>
        <w:rPr>
          <w:sz w:val="20"/>
          <w:szCs w:val="20"/>
        </w:rPr>
        <w:t xml:space="preserve">Главный бухгалтер                                        </w:t>
      </w:r>
      <w:r w:rsidR="00E95DC2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В.М. Рвачева</w:t>
      </w:r>
    </w:p>
    <w:p w:rsidR="00DB29AA" w:rsidRDefault="002F72B0"/>
    <w:sectPr w:rsidR="00DB29AA" w:rsidSect="005F0F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04071D"/>
    <w:rsid w:val="000A2636"/>
    <w:rsid w:val="0022504C"/>
    <w:rsid w:val="00251625"/>
    <w:rsid w:val="002717D2"/>
    <w:rsid w:val="002A43DA"/>
    <w:rsid w:val="002C3C61"/>
    <w:rsid w:val="002F72B0"/>
    <w:rsid w:val="00392629"/>
    <w:rsid w:val="0043704F"/>
    <w:rsid w:val="00521445"/>
    <w:rsid w:val="00595776"/>
    <w:rsid w:val="005F0F65"/>
    <w:rsid w:val="006909D4"/>
    <w:rsid w:val="00692F6B"/>
    <w:rsid w:val="006E334D"/>
    <w:rsid w:val="0075460F"/>
    <w:rsid w:val="007B6792"/>
    <w:rsid w:val="007E60CE"/>
    <w:rsid w:val="008A4FA7"/>
    <w:rsid w:val="008D4976"/>
    <w:rsid w:val="0097611E"/>
    <w:rsid w:val="009D4CD1"/>
    <w:rsid w:val="00A34694"/>
    <w:rsid w:val="00A6716A"/>
    <w:rsid w:val="00AD0277"/>
    <w:rsid w:val="00B43C2E"/>
    <w:rsid w:val="00B6526D"/>
    <w:rsid w:val="00B84CDD"/>
    <w:rsid w:val="00B9060F"/>
    <w:rsid w:val="00BA0D3F"/>
    <w:rsid w:val="00BF730D"/>
    <w:rsid w:val="00C32070"/>
    <w:rsid w:val="00C87874"/>
    <w:rsid w:val="00D073D1"/>
    <w:rsid w:val="00E95DC2"/>
    <w:rsid w:val="00E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65"/>
    <w:pPr>
      <w:spacing w:after="0" w:line="288" w:lineRule="auto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0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65"/>
    <w:pPr>
      <w:spacing w:after="0" w:line="288" w:lineRule="auto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0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D09A-84AB-4157-B94A-518E8D66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Цветкова</dc:creator>
  <cp:keywords/>
  <dc:description/>
  <cp:lastModifiedBy>Стелла Витальевна Боровик</cp:lastModifiedBy>
  <cp:revision>16</cp:revision>
  <cp:lastPrinted>2018-08-16T11:13:00Z</cp:lastPrinted>
  <dcterms:created xsi:type="dcterms:W3CDTF">2017-01-19T06:19:00Z</dcterms:created>
  <dcterms:modified xsi:type="dcterms:W3CDTF">2018-08-16T11:16:00Z</dcterms:modified>
</cp:coreProperties>
</file>