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0FD" w:rsidRPr="001017B6" w:rsidRDefault="000F30FD" w:rsidP="000F30FD">
      <w:pPr>
        <w:pStyle w:val="a5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7B6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677DBB" w:rsidRPr="001017B6" w:rsidRDefault="000F30FD" w:rsidP="00411C99">
      <w:pPr>
        <w:pStyle w:val="a5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7B6">
        <w:rPr>
          <w:rFonts w:ascii="Times New Roman" w:hAnsi="Times New Roman" w:cs="Times New Roman"/>
          <w:b/>
          <w:sz w:val="28"/>
          <w:szCs w:val="28"/>
        </w:rPr>
        <w:t>на коллегию об итогах работы в 2019 году и задачах на 2020 год комитета по молодежной политике Ленинградской области</w:t>
      </w:r>
    </w:p>
    <w:p w:rsidR="000F30FD" w:rsidRPr="001017B6" w:rsidRDefault="000F30FD" w:rsidP="000F30FD">
      <w:pPr>
        <w:pStyle w:val="a5"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017B6">
        <w:rPr>
          <w:rFonts w:ascii="Times New Roman" w:hAnsi="Times New Roman" w:cs="Times New Roman"/>
          <w:sz w:val="28"/>
          <w:szCs w:val="28"/>
        </w:rPr>
        <w:t>20 февраля 2020 года</w:t>
      </w:r>
    </w:p>
    <w:p w:rsidR="000F30FD" w:rsidRPr="001017B6" w:rsidRDefault="000F30FD" w:rsidP="000F30FD">
      <w:pPr>
        <w:pStyle w:val="a5"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30FD" w:rsidRPr="001017B6" w:rsidRDefault="000F30FD" w:rsidP="000F30FD">
      <w:pPr>
        <w:pStyle w:val="a5"/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017B6">
        <w:rPr>
          <w:rFonts w:ascii="Times New Roman" w:hAnsi="Times New Roman" w:cs="Times New Roman"/>
          <w:sz w:val="28"/>
          <w:szCs w:val="28"/>
        </w:rPr>
        <w:t>Соколов Михаил Александрович</w:t>
      </w:r>
    </w:p>
    <w:p w:rsidR="000F30FD" w:rsidRPr="001017B6" w:rsidRDefault="000F30FD" w:rsidP="000F30FD">
      <w:pPr>
        <w:pStyle w:val="a5"/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017B6">
        <w:rPr>
          <w:rFonts w:ascii="Times New Roman" w:hAnsi="Times New Roman" w:cs="Times New Roman"/>
          <w:sz w:val="28"/>
          <w:szCs w:val="28"/>
        </w:rPr>
        <w:t>первый заместитель председателя комитета</w:t>
      </w:r>
    </w:p>
    <w:p w:rsidR="000F30FD" w:rsidRPr="001017B6" w:rsidRDefault="000F30FD" w:rsidP="000F30FD">
      <w:pPr>
        <w:pStyle w:val="a5"/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017B6">
        <w:rPr>
          <w:rFonts w:ascii="Times New Roman" w:hAnsi="Times New Roman" w:cs="Times New Roman"/>
          <w:sz w:val="28"/>
          <w:szCs w:val="28"/>
        </w:rPr>
        <w:t>по молодежной политике Ленинградской области</w:t>
      </w:r>
    </w:p>
    <w:p w:rsidR="000F30FD" w:rsidRPr="001017B6" w:rsidRDefault="000F30FD" w:rsidP="000F30FD">
      <w:pPr>
        <w:pStyle w:val="a5"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30FD" w:rsidRPr="001017B6" w:rsidRDefault="000F30FD" w:rsidP="000F30FD">
      <w:pPr>
        <w:pStyle w:val="a5"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017B6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F35697" w:rsidRPr="001017B6" w:rsidRDefault="00F35697" w:rsidP="00411C99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17B6">
        <w:rPr>
          <w:rFonts w:ascii="Times New Roman" w:hAnsi="Times New Roman" w:cs="Times New Roman"/>
          <w:sz w:val="28"/>
          <w:szCs w:val="28"/>
        </w:rPr>
        <w:t xml:space="preserve">Для Ленинградской области - региона, который ставит масштабные и </w:t>
      </w:r>
      <w:proofErr w:type="gramStart"/>
      <w:r w:rsidRPr="001017B6">
        <w:rPr>
          <w:rFonts w:ascii="Times New Roman" w:hAnsi="Times New Roman" w:cs="Times New Roman"/>
          <w:sz w:val="28"/>
          <w:szCs w:val="28"/>
        </w:rPr>
        <w:t>амбициозные</w:t>
      </w:r>
      <w:proofErr w:type="gramEnd"/>
      <w:r w:rsidRPr="001017B6">
        <w:rPr>
          <w:rFonts w:ascii="Times New Roman" w:hAnsi="Times New Roman" w:cs="Times New Roman"/>
          <w:sz w:val="28"/>
          <w:szCs w:val="28"/>
        </w:rPr>
        <w:t xml:space="preserve"> задачи, необходима и важна максимальная включенность молодого поколения в основные процессы развития региона, внедрения инновационных технологий, реализации социально значимых инициатив.</w:t>
      </w:r>
    </w:p>
    <w:p w:rsidR="000F30FD" w:rsidRPr="001017B6" w:rsidRDefault="000F30FD" w:rsidP="00411C99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17B6">
        <w:rPr>
          <w:rFonts w:ascii="Times New Roman" w:hAnsi="Times New Roman" w:cs="Times New Roman"/>
          <w:sz w:val="28"/>
          <w:szCs w:val="28"/>
        </w:rPr>
        <w:t xml:space="preserve">Важным элементов реализации молодежной политики является взаимодействие </w:t>
      </w:r>
      <w:r w:rsidR="002330CC" w:rsidRPr="001017B6">
        <w:rPr>
          <w:rFonts w:ascii="Times New Roman" w:hAnsi="Times New Roman" w:cs="Times New Roman"/>
          <w:sz w:val="28"/>
          <w:szCs w:val="28"/>
        </w:rPr>
        <w:t>между органами исполнительной власти, муниципальными образованиями и общественным сектором.</w:t>
      </w:r>
    </w:p>
    <w:p w:rsidR="002330CC" w:rsidRPr="001017B6" w:rsidRDefault="00831744" w:rsidP="00411C99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17B6">
        <w:rPr>
          <w:rFonts w:ascii="Times New Roman" w:hAnsi="Times New Roman" w:cs="Times New Roman"/>
          <w:sz w:val="28"/>
          <w:szCs w:val="28"/>
        </w:rPr>
        <w:t xml:space="preserve">Итогом совместной работы стала реализация </w:t>
      </w:r>
      <w:proofErr w:type="gramStart"/>
      <w:r w:rsidRPr="001017B6">
        <w:rPr>
          <w:rFonts w:ascii="Times New Roman" w:hAnsi="Times New Roman" w:cs="Times New Roman"/>
          <w:sz w:val="28"/>
          <w:szCs w:val="28"/>
        </w:rPr>
        <w:t>важных</w:t>
      </w:r>
      <w:proofErr w:type="gramEnd"/>
      <w:r w:rsidRPr="001017B6">
        <w:rPr>
          <w:rFonts w:ascii="Times New Roman" w:hAnsi="Times New Roman" w:cs="Times New Roman"/>
          <w:sz w:val="28"/>
          <w:szCs w:val="28"/>
        </w:rPr>
        <w:t xml:space="preserve"> проектов:</w:t>
      </w:r>
    </w:p>
    <w:p w:rsidR="00831744" w:rsidRPr="001017B6" w:rsidRDefault="00831744" w:rsidP="00411C99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17B6">
        <w:rPr>
          <w:rFonts w:ascii="Times New Roman" w:hAnsi="Times New Roman" w:cs="Times New Roman"/>
          <w:sz w:val="28"/>
          <w:szCs w:val="28"/>
        </w:rPr>
        <w:t>1. Волонтеры Ленинградской области вместе с органами местного самоуправления провели большую работу по перехо</w:t>
      </w:r>
      <w:r w:rsidR="009B1F1D" w:rsidRPr="001017B6">
        <w:rPr>
          <w:rFonts w:ascii="Times New Roman" w:hAnsi="Times New Roman" w:cs="Times New Roman"/>
          <w:sz w:val="28"/>
          <w:szCs w:val="28"/>
        </w:rPr>
        <w:t>д</w:t>
      </w:r>
      <w:r w:rsidRPr="001017B6">
        <w:rPr>
          <w:rFonts w:ascii="Times New Roman" w:hAnsi="Times New Roman" w:cs="Times New Roman"/>
          <w:sz w:val="28"/>
          <w:szCs w:val="28"/>
        </w:rPr>
        <w:t xml:space="preserve">у на цифровое эфирное ТВ. Работа региона в </w:t>
      </w:r>
      <w:proofErr w:type="gramStart"/>
      <w:r w:rsidRPr="001017B6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1017B6">
        <w:rPr>
          <w:rFonts w:ascii="Times New Roman" w:hAnsi="Times New Roman" w:cs="Times New Roman"/>
          <w:sz w:val="28"/>
          <w:szCs w:val="28"/>
        </w:rPr>
        <w:t xml:space="preserve"> направлении признана успешной.</w:t>
      </w:r>
    </w:p>
    <w:p w:rsidR="00831744" w:rsidRPr="001017B6" w:rsidRDefault="00831744" w:rsidP="00411C99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17B6">
        <w:rPr>
          <w:rFonts w:ascii="Times New Roman" w:hAnsi="Times New Roman" w:cs="Times New Roman"/>
          <w:sz w:val="28"/>
          <w:szCs w:val="28"/>
        </w:rPr>
        <w:t>2. В Ленинградской области открылся координационный центр СЗФО по подготовке волонтёрского сопровождения мероприятий 75-летия Победы в Великой Отечественной войне 1941-1945 гг.</w:t>
      </w:r>
    </w:p>
    <w:p w:rsidR="009B1F1D" w:rsidRPr="001017B6" w:rsidRDefault="00831744" w:rsidP="009B1F1D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17B6">
        <w:rPr>
          <w:rFonts w:ascii="Times New Roman" w:hAnsi="Times New Roman" w:cs="Times New Roman"/>
          <w:sz w:val="28"/>
          <w:szCs w:val="28"/>
        </w:rPr>
        <w:t>3. Мы провели рекордный форум «Ладога» — более 1500 заявок и молодежь с 52 регионов России</w:t>
      </w:r>
      <w:r w:rsidR="009B1F1D" w:rsidRPr="001017B6">
        <w:rPr>
          <w:rFonts w:ascii="Times New Roman" w:hAnsi="Times New Roman" w:cs="Times New Roman"/>
          <w:sz w:val="28"/>
          <w:szCs w:val="28"/>
        </w:rPr>
        <w:t xml:space="preserve">. Мы смогли создать </w:t>
      </w:r>
      <w:r w:rsidRPr="001017B6">
        <w:rPr>
          <w:rFonts w:ascii="Times New Roman" w:hAnsi="Times New Roman" w:cs="Times New Roman"/>
          <w:sz w:val="28"/>
          <w:szCs w:val="28"/>
        </w:rPr>
        <w:t>уникальн</w:t>
      </w:r>
      <w:r w:rsidR="009B1F1D" w:rsidRPr="001017B6">
        <w:rPr>
          <w:rFonts w:ascii="Times New Roman" w:hAnsi="Times New Roman" w:cs="Times New Roman"/>
          <w:sz w:val="28"/>
          <w:szCs w:val="28"/>
        </w:rPr>
        <w:t xml:space="preserve">ую </w:t>
      </w:r>
      <w:r w:rsidRPr="001017B6">
        <w:rPr>
          <w:rFonts w:ascii="Times New Roman" w:hAnsi="Times New Roman" w:cs="Times New Roman"/>
          <w:sz w:val="28"/>
          <w:szCs w:val="28"/>
        </w:rPr>
        <w:t>образовательн</w:t>
      </w:r>
      <w:r w:rsidR="009B1F1D" w:rsidRPr="001017B6">
        <w:rPr>
          <w:rFonts w:ascii="Times New Roman" w:hAnsi="Times New Roman" w:cs="Times New Roman"/>
          <w:sz w:val="28"/>
          <w:szCs w:val="28"/>
        </w:rPr>
        <w:t xml:space="preserve">ую </w:t>
      </w:r>
      <w:r w:rsidRPr="001017B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B1F1D" w:rsidRPr="001017B6">
        <w:rPr>
          <w:rFonts w:ascii="Times New Roman" w:hAnsi="Times New Roman" w:cs="Times New Roman"/>
          <w:sz w:val="28"/>
          <w:szCs w:val="28"/>
        </w:rPr>
        <w:t>у</w:t>
      </w:r>
      <w:r w:rsidRPr="001017B6">
        <w:rPr>
          <w:rFonts w:ascii="Times New Roman" w:hAnsi="Times New Roman" w:cs="Times New Roman"/>
          <w:sz w:val="28"/>
          <w:szCs w:val="28"/>
        </w:rPr>
        <w:t>.</w:t>
      </w:r>
      <w:r w:rsidR="009B1F1D" w:rsidRPr="001017B6">
        <w:rPr>
          <w:rFonts w:ascii="Times New Roman" w:hAnsi="Times New Roman" w:cs="Times New Roman"/>
          <w:sz w:val="28"/>
          <w:szCs w:val="28"/>
        </w:rPr>
        <w:t xml:space="preserve"> Принципы построения программы в </w:t>
      </w:r>
      <w:proofErr w:type="gramStart"/>
      <w:r w:rsidR="009B1F1D" w:rsidRPr="001017B6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="009B1F1D" w:rsidRPr="001017B6">
        <w:rPr>
          <w:rFonts w:ascii="Times New Roman" w:hAnsi="Times New Roman" w:cs="Times New Roman"/>
          <w:sz w:val="28"/>
          <w:szCs w:val="28"/>
        </w:rPr>
        <w:t xml:space="preserve"> году рекомендованы федеральным агентством по делам молодежи для применения на всех окружных форумах.</w:t>
      </w:r>
    </w:p>
    <w:p w:rsidR="009B1F1D" w:rsidRPr="001017B6" w:rsidRDefault="009B1F1D" w:rsidP="009B1F1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017B6">
        <w:rPr>
          <w:sz w:val="28"/>
          <w:szCs w:val="28"/>
        </w:rPr>
        <w:lastRenderedPageBreak/>
        <w:t>Отвечая целям государственной молодежной политики, Комитет уделяет особое внимание развитию и поддержке некоммерческого сектора: добровольческих объединений, местных сообществ, социально ориентированных некоммерческих организаций.</w:t>
      </w:r>
    </w:p>
    <w:p w:rsidR="009B1F1D" w:rsidRPr="001017B6" w:rsidRDefault="009B1F1D" w:rsidP="009B1F1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017B6">
        <w:rPr>
          <w:sz w:val="28"/>
          <w:szCs w:val="28"/>
        </w:rPr>
        <w:t xml:space="preserve">Поддержка некоммерческих организаций, реализующих государственную молодежную политику, со стороны комитета, вышла на новый уровень. С 2019 года  комитет предоставляет субсидии из областного бюджета Ленинградской области социально ориентированным некоммерческим организациям Ленинградской области, осуществляющим деятельность в сфере государственной молодежной политики. В 2019 году </w:t>
      </w:r>
      <w:proofErr w:type="gramStart"/>
      <w:r w:rsidRPr="001017B6">
        <w:rPr>
          <w:sz w:val="28"/>
          <w:szCs w:val="28"/>
        </w:rPr>
        <w:t>поддержаны</w:t>
      </w:r>
      <w:proofErr w:type="gramEnd"/>
      <w:r w:rsidRPr="001017B6">
        <w:rPr>
          <w:sz w:val="28"/>
          <w:szCs w:val="28"/>
        </w:rPr>
        <w:t xml:space="preserve"> 20 проектов на общую сумму 6 650 тыс. рублей. В 2020 году поддержка СОНКО составит уже 16 млн. рублей, из них 10 </w:t>
      </w:r>
      <w:proofErr w:type="gramStart"/>
      <w:r w:rsidRPr="001017B6">
        <w:rPr>
          <w:sz w:val="28"/>
          <w:szCs w:val="28"/>
        </w:rPr>
        <w:t>млн</w:t>
      </w:r>
      <w:proofErr w:type="gramEnd"/>
      <w:r w:rsidRPr="001017B6">
        <w:rPr>
          <w:sz w:val="28"/>
          <w:szCs w:val="28"/>
        </w:rPr>
        <w:t xml:space="preserve"> на реализацию проектов в сфере патриотического воспитания.  </w:t>
      </w:r>
    </w:p>
    <w:p w:rsidR="009B1F1D" w:rsidRPr="001017B6" w:rsidRDefault="006867FD" w:rsidP="009B1F1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1017B6">
        <w:rPr>
          <w:sz w:val="28"/>
          <w:szCs w:val="28"/>
        </w:rPr>
        <w:t>В рамках указа Президента Российской Федерации от 07.05.2018 №204 «О национальных целях и стратегических задачах развития Российской Федерации на период до 2024 года» комитет по молодежной политике является ответственным исполнителем регионального проекта «Социальная активность» национального проекта «Образование», во исполнение которого проводится ряд мероприятий</w:t>
      </w:r>
      <w:r w:rsidR="009B1F1D" w:rsidRPr="001017B6">
        <w:rPr>
          <w:sz w:val="28"/>
          <w:szCs w:val="28"/>
        </w:rPr>
        <w:t>.</w:t>
      </w:r>
      <w:proofErr w:type="gramEnd"/>
    </w:p>
    <w:p w:rsidR="006867FD" w:rsidRPr="001017B6" w:rsidRDefault="009B1F1D" w:rsidP="009B1F1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017B6">
        <w:rPr>
          <w:sz w:val="28"/>
          <w:szCs w:val="28"/>
        </w:rPr>
        <w:t>В</w:t>
      </w:r>
      <w:r w:rsidR="006867FD" w:rsidRPr="001017B6">
        <w:rPr>
          <w:sz w:val="28"/>
          <w:szCs w:val="28"/>
        </w:rPr>
        <w:t>се показатели на 2019 год в рамках ре</w:t>
      </w:r>
      <w:r w:rsidR="008A6F13" w:rsidRPr="001017B6">
        <w:rPr>
          <w:sz w:val="28"/>
          <w:szCs w:val="28"/>
        </w:rPr>
        <w:t>гионального проекта достигнуты.</w:t>
      </w:r>
    </w:p>
    <w:p w:rsidR="001017B6" w:rsidRPr="001017B6" w:rsidRDefault="001017B6" w:rsidP="00A30078">
      <w:pPr>
        <w:spacing w:line="360" w:lineRule="auto"/>
        <w:ind w:firstLine="709"/>
        <w:contextualSpacing/>
        <w:jc w:val="both"/>
        <w:rPr>
          <w:i/>
          <w:sz w:val="22"/>
          <w:szCs w:val="28"/>
        </w:rPr>
      </w:pPr>
      <w:r w:rsidRPr="001017B6">
        <w:rPr>
          <w:sz w:val="28"/>
          <w:szCs w:val="28"/>
        </w:rPr>
        <w:t>7 февраля 2019 года подписано соглашение между комитетом по молодежной политике Ленинградской области и Федеральным агентством по делам молодежи, которое предусматривает выполнение 4 (четырех) основных показателей проекта</w:t>
      </w:r>
      <w:r w:rsidR="00A30078">
        <w:rPr>
          <w:sz w:val="28"/>
          <w:szCs w:val="28"/>
        </w:rPr>
        <w:t>.</w:t>
      </w:r>
      <w:bookmarkStart w:id="0" w:name="_GoBack"/>
      <w:bookmarkEnd w:id="0"/>
    </w:p>
    <w:p w:rsidR="006867FD" w:rsidRPr="001017B6" w:rsidRDefault="006867FD" w:rsidP="00411C9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017B6">
        <w:rPr>
          <w:sz w:val="28"/>
          <w:szCs w:val="28"/>
        </w:rPr>
        <w:t>Ежегодно проводится информационная кампания по вовлечению творческой молодежи в отборочную кампанию на участие в образовательных программах Форума молодых деятелей культуры и искусства «Таврида». На основе отбора осуществляется логистическое сопровождение 67 отобранных участников от региона до г. Симферополь.</w:t>
      </w:r>
    </w:p>
    <w:p w:rsidR="006867FD" w:rsidRPr="001017B6" w:rsidRDefault="006867FD" w:rsidP="00411C9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017B6">
        <w:rPr>
          <w:sz w:val="28"/>
          <w:szCs w:val="28"/>
        </w:rPr>
        <w:lastRenderedPageBreak/>
        <w:t>В течение 2019 года комитетом по молодежной политике Ленинградской области проводилась широкая информационная кампания о конкурсе «Доброволец России». По результатам, от Ленинградской области подали заявки на участие 104 проекта. 9 проектов стали полуфиналистами Конкурса, 2 проекта – финалистами.</w:t>
      </w:r>
    </w:p>
    <w:p w:rsidR="00411C99" w:rsidRPr="001017B6" w:rsidRDefault="00411C99" w:rsidP="00411C9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1017B6">
        <w:rPr>
          <w:sz w:val="28"/>
          <w:szCs w:val="28"/>
        </w:rPr>
        <w:t xml:space="preserve">В Ленинградской области организована деятельность около 200 добровольческих объединений, объединяющих около 12 500 добровольцев, системно организующих добровольческие мероприятия муниципального, регионального, окружного уровней. </w:t>
      </w:r>
      <w:proofErr w:type="gramEnd"/>
    </w:p>
    <w:p w:rsidR="006867FD" w:rsidRPr="001017B6" w:rsidRDefault="006867FD" w:rsidP="00411C99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17B6">
        <w:rPr>
          <w:rFonts w:ascii="Times New Roman" w:hAnsi="Times New Roman" w:cs="Times New Roman"/>
          <w:sz w:val="28"/>
          <w:szCs w:val="28"/>
        </w:rPr>
        <w:t xml:space="preserve">Приоритетным инфраструктурным проектом для комитета является открытие </w:t>
      </w:r>
      <w:proofErr w:type="gramStart"/>
      <w:r w:rsidRPr="001017B6">
        <w:rPr>
          <w:rFonts w:ascii="Times New Roman" w:hAnsi="Times New Roman" w:cs="Times New Roman"/>
          <w:sz w:val="28"/>
          <w:szCs w:val="28"/>
        </w:rPr>
        <w:t>молодежных</w:t>
      </w:r>
      <w:proofErr w:type="gramEnd"/>
      <w:r w:rsidRPr="00101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7B6">
        <w:rPr>
          <w:rFonts w:ascii="Times New Roman" w:hAnsi="Times New Roman" w:cs="Times New Roman"/>
          <w:sz w:val="28"/>
          <w:szCs w:val="28"/>
        </w:rPr>
        <w:t>коворкинг</w:t>
      </w:r>
      <w:proofErr w:type="spellEnd"/>
      <w:r w:rsidRPr="001017B6">
        <w:rPr>
          <w:rFonts w:ascii="Times New Roman" w:hAnsi="Times New Roman" w:cs="Times New Roman"/>
          <w:sz w:val="28"/>
          <w:szCs w:val="28"/>
        </w:rPr>
        <w:t>-центров, цель которых – обеспечение молодежи Ленинградской области современными возможностями для личного и профессионального развития.</w:t>
      </w:r>
    </w:p>
    <w:p w:rsidR="006867FD" w:rsidRPr="001017B6" w:rsidRDefault="006867FD" w:rsidP="00411C99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17B6">
        <w:rPr>
          <w:rFonts w:ascii="Times New Roman" w:hAnsi="Times New Roman" w:cs="Times New Roman"/>
          <w:sz w:val="28"/>
          <w:szCs w:val="28"/>
        </w:rPr>
        <w:t xml:space="preserve">Создание «открытого» пространства – это не строительство новых зданий, </w:t>
      </w:r>
      <w:proofErr w:type="gramStart"/>
      <w:r w:rsidRPr="001017B6">
        <w:rPr>
          <w:rFonts w:ascii="Times New Roman" w:hAnsi="Times New Roman" w:cs="Times New Roman"/>
          <w:sz w:val="28"/>
          <w:szCs w:val="28"/>
        </w:rPr>
        <w:t>не открытие</w:t>
      </w:r>
      <w:proofErr w:type="gramEnd"/>
      <w:r w:rsidRPr="001017B6">
        <w:rPr>
          <w:rFonts w:ascii="Times New Roman" w:hAnsi="Times New Roman" w:cs="Times New Roman"/>
          <w:sz w:val="28"/>
          <w:szCs w:val="28"/>
        </w:rPr>
        <w:t xml:space="preserve"> новых государственных или муниципальных учреждений, это реорганизация подходов к определению приоритетных направлений, создание точки притяжения с помощью ресурсов муниципального образования.</w:t>
      </w:r>
    </w:p>
    <w:p w:rsidR="006867FD" w:rsidRPr="001017B6" w:rsidRDefault="006867FD" w:rsidP="00411C99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17B6">
        <w:rPr>
          <w:rFonts w:ascii="Times New Roman" w:hAnsi="Times New Roman" w:cs="Times New Roman"/>
          <w:sz w:val="28"/>
          <w:szCs w:val="28"/>
        </w:rPr>
        <w:t xml:space="preserve">В 2019 году 4 муниципальных образования Ленинградской области прошли конкурсный отбор по предоставлению субсидий на материально-техническое обеспечение молодежных </w:t>
      </w:r>
      <w:proofErr w:type="spellStart"/>
      <w:r w:rsidRPr="001017B6">
        <w:rPr>
          <w:rFonts w:ascii="Times New Roman" w:hAnsi="Times New Roman" w:cs="Times New Roman"/>
          <w:sz w:val="28"/>
          <w:szCs w:val="28"/>
        </w:rPr>
        <w:t>коворкинг</w:t>
      </w:r>
      <w:proofErr w:type="spellEnd"/>
      <w:r w:rsidRPr="001017B6">
        <w:rPr>
          <w:rFonts w:ascii="Times New Roman" w:hAnsi="Times New Roman" w:cs="Times New Roman"/>
          <w:sz w:val="28"/>
          <w:szCs w:val="28"/>
        </w:rPr>
        <w:t xml:space="preserve">-центров (Ломоносовский, </w:t>
      </w:r>
      <w:proofErr w:type="spellStart"/>
      <w:r w:rsidRPr="001017B6">
        <w:rPr>
          <w:rFonts w:ascii="Times New Roman" w:hAnsi="Times New Roman" w:cs="Times New Roman"/>
          <w:sz w:val="28"/>
          <w:szCs w:val="28"/>
        </w:rPr>
        <w:t>Сланцевский</w:t>
      </w:r>
      <w:proofErr w:type="spellEnd"/>
      <w:r w:rsidRPr="001017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17B6">
        <w:rPr>
          <w:rFonts w:ascii="Times New Roman" w:hAnsi="Times New Roman" w:cs="Times New Roman"/>
          <w:sz w:val="28"/>
          <w:szCs w:val="28"/>
        </w:rPr>
        <w:t>Волосовский</w:t>
      </w:r>
      <w:proofErr w:type="spellEnd"/>
      <w:r w:rsidRPr="001017B6">
        <w:rPr>
          <w:rFonts w:ascii="Times New Roman" w:hAnsi="Times New Roman" w:cs="Times New Roman"/>
          <w:sz w:val="28"/>
          <w:szCs w:val="28"/>
        </w:rPr>
        <w:t xml:space="preserve"> и Тихвинский районы).</w:t>
      </w:r>
      <w:proofErr w:type="gramEnd"/>
      <w:r w:rsidRPr="001017B6">
        <w:rPr>
          <w:rFonts w:ascii="Times New Roman" w:hAnsi="Times New Roman" w:cs="Times New Roman"/>
          <w:sz w:val="28"/>
          <w:szCs w:val="28"/>
        </w:rPr>
        <w:t xml:space="preserve"> Сумма субсидий составила от 2 до 3 миллионов рублей.</w:t>
      </w:r>
    </w:p>
    <w:p w:rsidR="005E4250" w:rsidRPr="001017B6" w:rsidRDefault="005E4250" w:rsidP="005E4250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17B6">
        <w:rPr>
          <w:rFonts w:ascii="Times New Roman" w:hAnsi="Times New Roman" w:cs="Times New Roman"/>
          <w:sz w:val="28"/>
          <w:szCs w:val="28"/>
        </w:rPr>
        <w:t xml:space="preserve">В 2019 году в более чем 150 мероприятиях комитета приняло участие более 53 тыс. человек. </w:t>
      </w:r>
    </w:p>
    <w:p w:rsidR="006867FD" w:rsidRPr="001017B6" w:rsidRDefault="006867FD" w:rsidP="00411C99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17B6">
        <w:rPr>
          <w:rFonts w:ascii="Times New Roman" w:hAnsi="Times New Roman" w:cs="Times New Roman"/>
          <w:sz w:val="28"/>
          <w:szCs w:val="28"/>
        </w:rPr>
        <w:t>Молодежные делегации Ленинградской области приняли участие в 32 всероссийских и межрегиональных мероприятиях (общее количество участников – 484 человека).</w:t>
      </w:r>
      <w:r w:rsidR="005E4250" w:rsidRPr="001017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732" w:rsidRPr="001017B6" w:rsidRDefault="006867FD" w:rsidP="00411C99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17B6">
        <w:rPr>
          <w:rFonts w:ascii="Times New Roman" w:hAnsi="Times New Roman" w:cs="Times New Roman"/>
          <w:sz w:val="28"/>
          <w:szCs w:val="28"/>
        </w:rPr>
        <w:t>Проведен</w:t>
      </w:r>
      <w:r w:rsidR="005E4250" w:rsidRPr="001017B6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5E4250" w:rsidRPr="001017B6">
        <w:rPr>
          <w:rFonts w:ascii="Times New Roman" w:hAnsi="Times New Roman" w:cs="Times New Roman"/>
          <w:sz w:val="28"/>
          <w:szCs w:val="28"/>
        </w:rPr>
        <w:t>:</w:t>
      </w:r>
      <w:r w:rsidRPr="001017B6">
        <w:rPr>
          <w:rFonts w:ascii="Times New Roman" w:hAnsi="Times New Roman" w:cs="Times New Roman"/>
          <w:sz w:val="28"/>
          <w:szCs w:val="28"/>
        </w:rPr>
        <w:t xml:space="preserve"> фестиваль молодежи и студентов «Ленинградский пикник» (более 5 000 участников), молодежный форум «Доброволец. ЛО» (530 </w:t>
      </w:r>
      <w:r w:rsidRPr="001017B6">
        <w:rPr>
          <w:rFonts w:ascii="Times New Roman" w:hAnsi="Times New Roman" w:cs="Times New Roman"/>
          <w:sz w:val="28"/>
          <w:szCs w:val="28"/>
        </w:rPr>
        <w:lastRenderedPageBreak/>
        <w:t>участников)</w:t>
      </w:r>
      <w:r w:rsidR="005E4250" w:rsidRPr="001017B6">
        <w:rPr>
          <w:rFonts w:ascii="Times New Roman" w:hAnsi="Times New Roman" w:cs="Times New Roman"/>
          <w:sz w:val="28"/>
          <w:szCs w:val="28"/>
        </w:rPr>
        <w:t>, с</w:t>
      </w:r>
      <w:r w:rsidRPr="001017B6">
        <w:rPr>
          <w:rFonts w:ascii="Times New Roman" w:hAnsi="Times New Roman" w:cs="Times New Roman"/>
          <w:sz w:val="28"/>
          <w:szCs w:val="28"/>
        </w:rPr>
        <w:t xml:space="preserve">остоялось торжественное празднование Дня Государственного флага Российской Федерации в Ленинградской области в </w:t>
      </w:r>
      <w:proofErr w:type="spellStart"/>
      <w:r w:rsidRPr="001017B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017B6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1017B6">
        <w:rPr>
          <w:rFonts w:ascii="Times New Roman" w:hAnsi="Times New Roman" w:cs="Times New Roman"/>
          <w:sz w:val="28"/>
          <w:szCs w:val="28"/>
        </w:rPr>
        <w:t>севоложск</w:t>
      </w:r>
      <w:proofErr w:type="spellEnd"/>
      <w:r w:rsidRPr="001017B6">
        <w:rPr>
          <w:rFonts w:ascii="Times New Roman" w:hAnsi="Times New Roman" w:cs="Times New Roman"/>
          <w:sz w:val="28"/>
          <w:szCs w:val="28"/>
        </w:rPr>
        <w:t xml:space="preserve"> (более 500 участников). </w:t>
      </w:r>
    </w:p>
    <w:p w:rsidR="00392732" w:rsidRPr="001017B6" w:rsidRDefault="00392732" w:rsidP="00411C99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17B6">
        <w:rPr>
          <w:rFonts w:ascii="Times New Roman" w:hAnsi="Times New Roman" w:cs="Times New Roman"/>
          <w:sz w:val="28"/>
          <w:szCs w:val="28"/>
        </w:rPr>
        <w:t>В рамках реализации мероприятий Года здорового образа жизни в Ленинградской области проведено</w:t>
      </w:r>
      <w:r w:rsidR="006867FD" w:rsidRPr="001017B6">
        <w:rPr>
          <w:rFonts w:ascii="Times New Roman" w:hAnsi="Times New Roman" w:cs="Times New Roman"/>
          <w:sz w:val="28"/>
          <w:szCs w:val="28"/>
        </w:rPr>
        <w:t xml:space="preserve"> 5 семинаров для представителей добровольческих (волонтерских) организаций и объединений, работающих с молодежью, в том числе мероприятия по пропаганде здорового образа жизни, также поддержано 10 проектов в этой сфере (общее количество участников более 1000 человек). </w:t>
      </w:r>
      <w:proofErr w:type="gramEnd"/>
    </w:p>
    <w:p w:rsidR="00411C99" w:rsidRPr="001017B6" w:rsidRDefault="00411C99" w:rsidP="00411C99">
      <w:pPr>
        <w:spacing w:line="360" w:lineRule="auto"/>
        <w:ind w:firstLine="709"/>
        <w:contextualSpacing/>
        <w:jc w:val="both"/>
        <w:rPr>
          <w:bCs/>
          <w:iCs/>
          <w:sz w:val="28"/>
          <w:szCs w:val="28"/>
        </w:rPr>
      </w:pPr>
      <w:proofErr w:type="gramStart"/>
      <w:r w:rsidRPr="001017B6">
        <w:rPr>
          <w:bCs/>
          <w:iCs/>
          <w:sz w:val="28"/>
          <w:szCs w:val="28"/>
        </w:rPr>
        <w:t>В Ленинградской области реализуется ряд важных проектов в сфере молодежной политики, одним из которых является «#Команда47».</w:t>
      </w:r>
      <w:proofErr w:type="gramEnd"/>
      <w:r w:rsidRPr="001017B6">
        <w:rPr>
          <w:bCs/>
          <w:iCs/>
          <w:sz w:val="28"/>
          <w:szCs w:val="28"/>
        </w:rPr>
        <w:t xml:space="preserve"> </w:t>
      </w:r>
      <w:proofErr w:type="gramStart"/>
      <w:r w:rsidRPr="001017B6">
        <w:rPr>
          <w:bCs/>
          <w:iCs/>
          <w:sz w:val="28"/>
          <w:szCs w:val="28"/>
        </w:rPr>
        <w:t>Проект подразумевает проведение в городских и сельских поселениях цикла семинаров, тренингов, панельных дискуссий, круглых столов и дебатов, направленных на развитие социальной активности молодежи, активизацию молодежных сообществ и знакомство с инструментами саморазвития.</w:t>
      </w:r>
      <w:proofErr w:type="gramEnd"/>
      <w:r w:rsidRPr="001017B6">
        <w:rPr>
          <w:bCs/>
          <w:iCs/>
          <w:sz w:val="28"/>
          <w:szCs w:val="28"/>
        </w:rPr>
        <w:t xml:space="preserve"> В </w:t>
      </w:r>
      <w:proofErr w:type="gramStart"/>
      <w:r w:rsidRPr="001017B6">
        <w:rPr>
          <w:bCs/>
          <w:iCs/>
          <w:sz w:val="28"/>
          <w:szCs w:val="28"/>
        </w:rPr>
        <w:t>рамках</w:t>
      </w:r>
      <w:proofErr w:type="gramEnd"/>
      <w:r w:rsidRPr="001017B6">
        <w:rPr>
          <w:bCs/>
          <w:iCs/>
          <w:sz w:val="28"/>
          <w:szCs w:val="28"/>
        </w:rPr>
        <w:t xml:space="preserve"> проекта организовано более 70 выездов общим количеством участников более 500 человек.</w:t>
      </w:r>
    </w:p>
    <w:p w:rsidR="00392732" w:rsidRPr="001017B6" w:rsidRDefault="005E4250" w:rsidP="00411C99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17B6">
        <w:rPr>
          <w:rFonts w:ascii="Times New Roman" w:hAnsi="Times New Roman" w:cs="Times New Roman"/>
          <w:sz w:val="28"/>
          <w:szCs w:val="28"/>
        </w:rPr>
        <w:t>В сфере патриотического воспитания п</w:t>
      </w:r>
      <w:r w:rsidR="00392732" w:rsidRPr="001017B6">
        <w:rPr>
          <w:rFonts w:ascii="Times New Roman" w:hAnsi="Times New Roman" w:cs="Times New Roman"/>
          <w:sz w:val="28"/>
          <w:szCs w:val="28"/>
        </w:rPr>
        <w:t xml:space="preserve">роведено </w:t>
      </w:r>
      <w:r w:rsidRPr="001017B6">
        <w:rPr>
          <w:rFonts w:ascii="Times New Roman" w:hAnsi="Times New Roman" w:cs="Times New Roman"/>
          <w:sz w:val="28"/>
          <w:szCs w:val="28"/>
        </w:rPr>
        <w:t>62</w:t>
      </w:r>
      <w:r w:rsidR="00392732" w:rsidRPr="001017B6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Pr="001017B6">
        <w:rPr>
          <w:rFonts w:ascii="Times New Roman" w:hAnsi="Times New Roman" w:cs="Times New Roman"/>
          <w:sz w:val="28"/>
          <w:szCs w:val="28"/>
        </w:rPr>
        <w:t>я</w:t>
      </w:r>
      <w:r w:rsidR="00392732" w:rsidRPr="001017B6">
        <w:rPr>
          <w:rFonts w:ascii="Times New Roman" w:hAnsi="Times New Roman" w:cs="Times New Roman"/>
          <w:sz w:val="28"/>
          <w:szCs w:val="28"/>
        </w:rPr>
        <w:t xml:space="preserve"> (в том числе проведены торжественно-траурные церемонии захоронения останков бойцов и командиров Красной армии, погибших при защите Отечества</w:t>
      </w:r>
      <w:r w:rsidRPr="001017B6">
        <w:rPr>
          <w:rFonts w:ascii="Times New Roman" w:hAnsi="Times New Roman" w:cs="Times New Roman"/>
          <w:sz w:val="28"/>
          <w:szCs w:val="28"/>
        </w:rPr>
        <w:t xml:space="preserve"> в муниципальных образованиях</w:t>
      </w:r>
      <w:r w:rsidR="00392732" w:rsidRPr="001017B6">
        <w:rPr>
          <w:rFonts w:ascii="Times New Roman" w:hAnsi="Times New Roman" w:cs="Times New Roman"/>
          <w:sz w:val="28"/>
          <w:szCs w:val="28"/>
        </w:rPr>
        <w:t xml:space="preserve">), с охватом более </w:t>
      </w:r>
      <w:r w:rsidRPr="001017B6">
        <w:rPr>
          <w:rFonts w:ascii="Times New Roman" w:hAnsi="Times New Roman" w:cs="Times New Roman"/>
          <w:sz w:val="28"/>
          <w:szCs w:val="28"/>
        </w:rPr>
        <w:t>30</w:t>
      </w:r>
      <w:r w:rsidR="00392732" w:rsidRPr="001017B6">
        <w:rPr>
          <w:rFonts w:ascii="Times New Roman" w:hAnsi="Times New Roman" w:cs="Times New Roman"/>
          <w:sz w:val="28"/>
          <w:szCs w:val="28"/>
        </w:rPr>
        <w:t xml:space="preserve"> тыс. человек.</w:t>
      </w:r>
    </w:p>
    <w:p w:rsidR="00392732" w:rsidRPr="001017B6" w:rsidRDefault="00392732" w:rsidP="00411C99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17B6">
        <w:rPr>
          <w:rFonts w:ascii="Times New Roman" w:hAnsi="Times New Roman" w:cs="Times New Roman"/>
          <w:sz w:val="28"/>
          <w:szCs w:val="28"/>
        </w:rPr>
        <w:t xml:space="preserve">В Ломоносовском </w:t>
      </w:r>
      <w:proofErr w:type="gramStart"/>
      <w:r w:rsidRPr="001017B6"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 w:rsidRPr="001017B6">
        <w:rPr>
          <w:rFonts w:ascii="Times New Roman" w:hAnsi="Times New Roman" w:cs="Times New Roman"/>
          <w:sz w:val="28"/>
          <w:szCs w:val="28"/>
        </w:rPr>
        <w:t xml:space="preserve"> прошла военно-историческая реконструкция, посвященная 75-й годовщине проведения </w:t>
      </w:r>
      <w:proofErr w:type="spellStart"/>
      <w:r w:rsidRPr="001017B6">
        <w:rPr>
          <w:rFonts w:ascii="Times New Roman" w:hAnsi="Times New Roman" w:cs="Times New Roman"/>
          <w:sz w:val="28"/>
          <w:szCs w:val="28"/>
        </w:rPr>
        <w:t>Слуцко-Ропшинской</w:t>
      </w:r>
      <w:proofErr w:type="spellEnd"/>
      <w:r w:rsidRPr="001017B6">
        <w:rPr>
          <w:rFonts w:ascii="Times New Roman" w:hAnsi="Times New Roman" w:cs="Times New Roman"/>
          <w:sz w:val="28"/>
          <w:szCs w:val="28"/>
        </w:rPr>
        <w:t xml:space="preserve"> наступательной операции «Январский Гром». Зрителями мероприятия стало около 10 тыс. человек. </w:t>
      </w:r>
    </w:p>
    <w:p w:rsidR="00411C99" w:rsidRPr="001017B6" w:rsidRDefault="00411C99" w:rsidP="00411C99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7B6">
        <w:rPr>
          <w:rFonts w:ascii="Times New Roman" w:hAnsi="Times New Roman" w:cs="Times New Roman"/>
          <w:sz w:val="28"/>
          <w:szCs w:val="28"/>
        </w:rPr>
        <w:t xml:space="preserve">Традиционные патриотические акции «Георгиевская ленточка» и «Бессмертный полк» прошли в </w:t>
      </w:r>
      <w:proofErr w:type="spellStart"/>
      <w:r w:rsidRPr="001017B6">
        <w:rPr>
          <w:rFonts w:ascii="Times New Roman" w:hAnsi="Times New Roman" w:cs="Times New Roman"/>
          <w:sz w:val="28"/>
          <w:szCs w:val="28"/>
        </w:rPr>
        <w:t>мунипалитетах</w:t>
      </w:r>
      <w:proofErr w:type="spellEnd"/>
      <w:r w:rsidRPr="001017B6">
        <w:rPr>
          <w:rFonts w:ascii="Times New Roman" w:hAnsi="Times New Roman" w:cs="Times New Roman"/>
          <w:sz w:val="28"/>
          <w:szCs w:val="28"/>
        </w:rPr>
        <w:t xml:space="preserve"> региона. Волонтеры Ленинградского регионального отделения всероссийского общественного движения «Волонтеры Победы» совместно с молодежными активами муниципальных районов </w:t>
      </w:r>
      <w:proofErr w:type="gramStart"/>
      <w:r w:rsidRPr="001017B6">
        <w:rPr>
          <w:rFonts w:ascii="Times New Roman" w:hAnsi="Times New Roman" w:cs="Times New Roman"/>
          <w:sz w:val="28"/>
          <w:szCs w:val="28"/>
        </w:rPr>
        <w:t>раздавали ленточки жителям региона и рассказывали</w:t>
      </w:r>
      <w:proofErr w:type="gramEnd"/>
      <w:r w:rsidRPr="001017B6">
        <w:rPr>
          <w:rFonts w:ascii="Times New Roman" w:hAnsi="Times New Roman" w:cs="Times New Roman"/>
          <w:sz w:val="28"/>
          <w:szCs w:val="28"/>
        </w:rPr>
        <w:t xml:space="preserve"> </w:t>
      </w:r>
      <w:r w:rsidRPr="001017B6">
        <w:rPr>
          <w:rFonts w:ascii="Times New Roman" w:hAnsi="Times New Roman" w:cs="Times New Roman"/>
          <w:sz w:val="28"/>
          <w:szCs w:val="28"/>
        </w:rPr>
        <w:lastRenderedPageBreak/>
        <w:t xml:space="preserve">о значении символа, а также как правильно его носить, а 9 мая 2019 года во всех уголках Ленинградской области помогали шествию колонны Бессмертного полка. </w:t>
      </w:r>
    </w:p>
    <w:p w:rsidR="00392732" w:rsidRPr="001017B6" w:rsidRDefault="005E4250" w:rsidP="00411C99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17B6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392732" w:rsidRPr="001017B6">
        <w:rPr>
          <w:rFonts w:ascii="Times New Roman" w:hAnsi="Times New Roman" w:cs="Times New Roman"/>
          <w:sz w:val="28"/>
          <w:szCs w:val="28"/>
        </w:rPr>
        <w:t xml:space="preserve"> профилактики асоциального поведения </w:t>
      </w:r>
      <w:r w:rsidRPr="001017B6">
        <w:rPr>
          <w:rFonts w:ascii="Times New Roman" w:hAnsi="Times New Roman" w:cs="Times New Roman"/>
          <w:sz w:val="28"/>
          <w:szCs w:val="28"/>
        </w:rPr>
        <w:t>с</w:t>
      </w:r>
      <w:r w:rsidR="00392732" w:rsidRPr="001017B6">
        <w:rPr>
          <w:rFonts w:ascii="Times New Roman" w:hAnsi="Times New Roman" w:cs="Times New Roman"/>
          <w:sz w:val="28"/>
          <w:szCs w:val="28"/>
        </w:rPr>
        <w:t xml:space="preserve">остоялась межрегиональная научно-практическая конференция по вопросам профилактики асоциального поведения в молодежной среде, приняли участие 100 человек. </w:t>
      </w:r>
      <w:r w:rsidRPr="001017B6">
        <w:rPr>
          <w:rFonts w:ascii="Times New Roman" w:hAnsi="Times New Roman" w:cs="Times New Roman"/>
          <w:sz w:val="28"/>
          <w:szCs w:val="28"/>
        </w:rPr>
        <w:t xml:space="preserve"> </w:t>
      </w:r>
      <w:r w:rsidR="00411C99" w:rsidRPr="001017B6">
        <w:rPr>
          <w:rFonts w:ascii="Times New Roman" w:hAnsi="Times New Roman" w:cs="Times New Roman"/>
          <w:sz w:val="28"/>
          <w:szCs w:val="28"/>
        </w:rPr>
        <w:t>В 2019 году п</w:t>
      </w:r>
      <w:r w:rsidR="00392732" w:rsidRPr="001017B6">
        <w:rPr>
          <w:rFonts w:ascii="Times New Roman" w:hAnsi="Times New Roman" w:cs="Times New Roman"/>
          <w:sz w:val="28"/>
          <w:szCs w:val="28"/>
        </w:rPr>
        <w:t>роведено 17 мероприятий с общим охватом более  1500 человек (в том числе 660 человек в рамках мероприятий по профилактике правонарушений в молодежной среде</w:t>
      </w:r>
      <w:r w:rsidR="00411C99" w:rsidRPr="001017B6">
        <w:rPr>
          <w:rFonts w:ascii="Times New Roman" w:hAnsi="Times New Roman" w:cs="Times New Roman"/>
          <w:sz w:val="28"/>
          <w:szCs w:val="28"/>
        </w:rPr>
        <w:t>).</w:t>
      </w:r>
    </w:p>
    <w:p w:rsidR="00392732" w:rsidRPr="001017B6" w:rsidRDefault="00392732" w:rsidP="00411C99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17B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017B6">
        <w:rPr>
          <w:rFonts w:ascii="Times New Roman" w:hAnsi="Times New Roman" w:cs="Times New Roman"/>
          <w:sz w:val="28"/>
          <w:szCs w:val="28"/>
        </w:rPr>
        <w:t>апреле</w:t>
      </w:r>
      <w:proofErr w:type="gramEnd"/>
      <w:r w:rsidRPr="001017B6">
        <w:rPr>
          <w:rFonts w:ascii="Times New Roman" w:hAnsi="Times New Roman" w:cs="Times New Roman"/>
          <w:sz w:val="28"/>
          <w:szCs w:val="28"/>
        </w:rPr>
        <w:t xml:space="preserve"> – мае проведены мероприятия по профилактике распространения идеологии терроризма и экстремистских проявлений в молодежной среде, с охватом 200 человек молодежи региона в возрасте от 14 до 30 лет.</w:t>
      </w:r>
    </w:p>
    <w:p w:rsidR="005E4250" w:rsidRPr="001017B6" w:rsidRDefault="005E4250" w:rsidP="00411C99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17B6">
        <w:rPr>
          <w:rFonts w:ascii="Times New Roman" w:hAnsi="Times New Roman" w:cs="Times New Roman"/>
          <w:sz w:val="28"/>
          <w:szCs w:val="28"/>
        </w:rPr>
        <w:t>В 2020 году комитет по молодежной политике продолжит свои системную работу по реализации мероприятий, но особо хотелось отметить следующие проекты:</w:t>
      </w:r>
    </w:p>
    <w:p w:rsidR="002330CC" w:rsidRPr="001017B6" w:rsidRDefault="005E4250" w:rsidP="00411C9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017B6">
        <w:rPr>
          <w:sz w:val="28"/>
          <w:szCs w:val="28"/>
        </w:rPr>
        <w:t>1. Открытие ГБУ ЛО «Добровольческий ресурсный центр». Данный центр позволит вывести регион в сфере работы с добровольцами и волонтерами на новый уровень, также он станет базовым учреждением для реализации регионального проекта «Социальная активность».</w:t>
      </w:r>
    </w:p>
    <w:p w:rsidR="005E4250" w:rsidRPr="001017B6" w:rsidRDefault="005E4250" w:rsidP="00411C9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017B6">
        <w:rPr>
          <w:sz w:val="28"/>
          <w:szCs w:val="28"/>
        </w:rPr>
        <w:t xml:space="preserve">2. </w:t>
      </w:r>
      <w:r w:rsidR="00D13836" w:rsidRPr="001017B6">
        <w:rPr>
          <w:sz w:val="28"/>
          <w:szCs w:val="28"/>
        </w:rPr>
        <w:t>Усиление проектной работы комитета. На данный момент в России существует большое количество возможностей для поддержки молодежных и патриотических проектов. При чем, участниками конкурсов могут стать как физические лица и общественные организации, так и бюджетные учреждения.</w:t>
      </w:r>
    </w:p>
    <w:p w:rsidR="00D13836" w:rsidRPr="001017B6" w:rsidRDefault="00D13836" w:rsidP="00411C9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017B6">
        <w:rPr>
          <w:sz w:val="28"/>
          <w:szCs w:val="28"/>
        </w:rPr>
        <w:t>3. Важным проектом станет активизация волонтерской работы в день голосования по изменению в конституцию России и вы</w:t>
      </w:r>
      <w:r w:rsidR="00984852" w:rsidRPr="001017B6">
        <w:rPr>
          <w:sz w:val="28"/>
          <w:szCs w:val="28"/>
        </w:rPr>
        <w:t>боров в единый день голосования, а также волонтерское сопровождение Всероссийской переписи населения.</w:t>
      </w:r>
    </w:p>
    <w:p w:rsidR="00831744" w:rsidRPr="001017B6" w:rsidRDefault="00D13836" w:rsidP="00D1383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017B6">
        <w:rPr>
          <w:sz w:val="28"/>
          <w:szCs w:val="28"/>
        </w:rPr>
        <w:lastRenderedPageBreak/>
        <w:t>Закончить свой доклад хотелось на центральной теме 2020 года. Безусловно это проведение в России года Памяти и Славы</w:t>
      </w:r>
      <w:proofErr w:type="gramStart"/>
      <w:r w:rsidRPr="001017B6">
        <w:rPr>
          <w:sz w:val="28"/>
          <w:szCs w:val="28"/>
        </w:rPr>
        <w:t>.</w:t>
      </w:r>
      <w:proofErr w:type="gramEnd"/>
      <w:r w:rsidRPr="001017B6">
        <w:rPr>
          <w:sz w:val="28"/>
          <w:szCs w:val="28"/>
        </w:rPr>
        <w:t xml:space="preserve"> </w:t>
      </w:r>
      <w:proofErr w:type="gramStart"/>
      <w:r w:rsidRPr="001017B6">
        <w:rPr>
          <w:sz w:val="28"/>
          <w:szCs w:val="28"/>
        </w:rPr>
        <w:t>и</w:t>
      </w:r>
      <w:proofErr w:type="gramEnd"/>
      <w:r w:rsidRPr="001017B6">
        <w:rPr>
          <w:sz w:val="28"/>
          <w:szCs w:val="28"/>
        </w:rPr>
        <w:t xml:space="preserve"> проведение в Ленинградской области года Победителей.</w:t>
      </w:r>
    </w:p>
    <w:p w:rsidR="00D13836" w:rsidRPr="001017B6" w:rsidRDefault="00D13836" w:rsidP="00D1383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017B6">
        <w:rPr>
          <w:sz w:val="28"/>
          <w:szCs w:val="28"/>
        </w:rPr>
        <w:t xml:space="preserve">Прошу всех коллег внимательно отнестись к мероприятиям данной тематики, которые будут проходить на протяжении всего года. </w:t>
      </w:r>
    </w:p>
    <w:p w:rsidR="00D13836" w:rsidRPr="001017B6" w:rsidRDefault="00D13836" w:rsidP="00D1383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017B6">
        <w:rPr>
          <w:sz w:val="28"/>
          <w:szCs w:val="28"/>
        </w:rPr>
        <w:t>Большое спасибо за внимание и удачной работы в 2020 году!</w:t>
      </w:r>
    </w:p>
    <w:p w:rsidR="00530E28" w:rsidRPr="001017B6" w:rsidRDefault="00530E28" w:rsidP="002330CC">
      <w:pPr>
        <w:spacing w:line="360" w:lineRule="auto"/>
        <w:contextualSpacing/>
        <w:jc w:val="both"/>
        <w:rPr>
          <w:sz w:val="28"/>
          <w:szCs w:val="28"/>
        </w:rPr>
      </w:pPr>
    </w:p>
    <w:sectPr w:rsidR="00530E28" w:rsidRPr="001017B6" w:rsidSect="00F35697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87BD3"/>
    <w:multiLevelType w:val="hybridMultilevel"/>
    <w:tmpl w:val="4EA6BAE6"/>
    <w:lvl w:ilvl="0" w:tplc="753ACC4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487D97"/>
    <w:multiLevelType w:val="hybridMultilevel"/>
    <w:tmpl w:val="B21678C6"/>
    <w:lvl w:ilvl="0" w:tplc="753ACC4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984511"/>
    <w:multiLevelType w:val="hybridMultilevel"/>
    <w:tmpl w:val="346A2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34E1D"/>
    <w:multiLevelType w:val="hybridMultilevel"/>
    <w:tmpl w:val="F44223CE"/>
    <w:lvl w:ilvl="0" w:tplc="753ACC4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054D6D"/>
    <w:multiLevelType w:val="hybridMultilevel"/>
    <w:tmpl w:val="F3CCA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FB396A"/>
    <w:multiLevelType w:val="hybridMultilevel"/>
    <w:tmpl w:val="C18A3DC8"/>
    <w:lvl w:ilvl="0" w:tplc="753ACC4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BF30941"/>
    <w:multiLevelType w:val="hybridMultilevel"/>
    <w:tmpl w:val="4AAC26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8CA"/>
    <w:rsid w:val="000327B2"/>
    <w:rsid w:val="00080A5C"/>
    <w:rsid w:val="000E21A9"/>
    <w:rsid w:val="000F30FD"/>
    <w:rsid w:val="001017B6"/>
    <w:rsid w:val="002330CC"/>
    <w:rsid w:val="002675FA"/>
    <w:rsid w:val="00392732"/>
    <w:rsid w:val="003B4F88"/>
    <w:rsid w:val="00411C99"/>
    <w:rsid w:val="00530E28"/>
    <w:rsid w:val="005E4250"/>
    <w:rsid w:val="006104A9"/>
    <w:rsid w:val="00677DBB"/>
    <w:rsid w:val="006848CA"/>
    <w:rsid w:val="006867FD"/>
    <w:rsid w:val="007A4BD5"/>
    <w:rsid w:val="00831744"/>
    <w:rsid w:val="008A6F13"/>
    <w:rsid w:val="008F2AB4"/>
    <w:rsid w:val="00984852"/>
    <w:rsid w:val="009B1F1D"/>
    <w:rsid w:val="00A30078"/>
    <w:rsid w:val="00A55F1B"/>
    <w:rsid w:val="00A75240"/>
    <w:rsid w:val="00A87680"/>
    <w:rsid w:val="00B33F1E"/>
    <w:rsid w:val="00BF01C7"/>
    <w:rsid w:val="00D13836"/>
    <w:rsid w:val="00E53934"/>
    <w:rsid w:val="00F3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F1E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3F1E"/>
    <w:pPr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uiPriority w:val="1"/>
    <w:qFormat/>
    <w:rsid w:val="00080A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F1E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3F1E"/>
    <w:pPr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uiPriority w:val="1"/>
    <w:qFormat/>
    <w:rsid w:val="00080A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0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Василий Андреевич Петряев</cp:lastModifiedBy>
  <cp:revision>18</cp:revision>
  <cp:lastPrinted>2020-02-20T05:50:00Z</cp:lastPrinted>
  <dcterms:created xsi:type="dcterms:W3CDTF">2020-02-11T10:44:00Z</dcterms:created>
  <dcterms:modified xsi:type="dcterms:W3CDTF">2020-03-17T09:06:00Z</dcterms:modified>
</cp:coreProperties>
</file>