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69" w:rsidRPr="00F801FE" w:rsidRDefault="00400469" w:rsidP="00400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F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54F01" w:rsidRDefault="00400469" w:rsidP="00400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FE">
        <w:rPr>
          <w:rFonts w:ascii="Times New Roman" w:hAnsi="Times New Roman" w:cs="Times New Roman"/>
          <w:b/>
          <w:sz w:val="28"/>
          <w:szCs w:val="28"/>
        </w:rPr>
        <w:t>о р</w:t>
      </w:r>
      <w:r w:rsidR="00E54F01">
        <w:rPr>
          <w:rFonts w:ascii="Times New Roman" w:hAnsi="Times New Roman" w:cs="Times New Roman"/>
          <w:b/>
          <w:sz w:val="28"/>
          <w:szCs w:val="28"/>
        </w:rPr>
        <w:t>еализации регионального проекта</w:t>
      </w:r>
    </w:p>
    <w:p w:rsidR="00400469" w:rsidRPr="00F801FE" w:rsidRDefault="00400469" w:rsidP="00400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FE">
        <w:rPr>
          <w:rFonts w:ascii="Times New Roman" w:hAnsi="Times New Roman" w:cs="Times New Roman"/>
          <w:b/>
          <w:sz w:val="28"/>
          <w:szCs w:val="28"/>
        </w:rPr>
        <w:t>«</w:t>
      </w:r>
      <w:r w:rsidR="00E54F01">
        <w:rPr>
          <w:rFonts w:ascii="Times New Roman" w:hAnsi="Times New Roman" w:cs="Times New Roman"/>
          <w:b/>
          <w:sz w:val="28"/>
          <w:szCs w:val="28"/>
        </w:rPr>
        <w:t>Социальная активность</w:t>
      </w:r>
      <w:r w:rsidRPr="00F801FE">
        <w:rPr>
          <w:rFonts w:ascii="Times New Roman" w:hAnsi="Times New Roman" w:cs="Times New Roman"/>
          <w:b/>
          <w:sz w:val="28"/>
          <w:szCs w:val="28"/>
        </w:rPr>
        <w:t>»</w:t>
      </w:r>
      <w:r w:rsidR="00386B18" w:rsidRPr="00F801FE">
        <w:rPr>
          <w:rFonts w:ascii="Times New Roman" w:hAnsi="Times New Roman" w:cs="Times New Roman"/>
          <w:b/>
          <w:sz w:val="28"/>
          <w:szCs w:val="28"/>
        </w:rPr>
        <w:t xml:space="preserve"> за 2024 год</w:t>
      </w:r>
    </w:p>
    <w:p w:rsidR="00400469" w:rsidRPr="00F801FE" w:rsidRDefault="00400469" w:rsidP="004004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469" w:rsidRPr="00F801FE" w:rsidRDefault="00400469" w:rsidP="00400469">
      <w:pPr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</w:rPr>
        <w:t>Руководитель проект</w:t>
      </w:r>
      <w:r w:rsidR="00386B18" w:rsidRPr="00F801FE">
        <w:rPr>
          <w:rFonts w:ascii="Times New Roman" w:hAnsi="Times New Roman" w:cs="Times New Roman"/>
          <w:sz w:val="28"/>
          <w:szCs w:val="28"/>
        </w:rPr>
        <w:t>а</w:t>
      </w:r>
      <w:r w:rsidRPr="00F801FE">
        <w:rPr>
          <w:rFonts w:ascii="Times New Roman" w:hAnsi="Times New Roman" w:cs="Times New Roman"/>
          <w:sz w:val="28"/>
          <w:szCs w:val="28"/>
        </w:rPr>
        <w:t xml:space="preserve">: Григорьева Марина Андреевна, председатель комитета по молодежной политике Ленинградской области </w:t>
      </w:r>
    </w:p>
    <w:p w:rsidR="00400469" w:rsidRDefault="00400469" w:rsidP="00400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F01" w:rsidRDefault="00E54F01" w:rsidP="0040046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</w:t>
      </w:r>
      <w:r w:rsidRPr="00E54F01">
        <w:rPr>
          <w:rFonts w:ascii="Times New Roman" w:hAnsi="Times New Roman" w:cs="Times New Roman"/>
          <w:sz w:val="28"/>
          <w:szCs w:val="28"/>
        </w:rPr>
        <w:t>доля граждан, вовлеченных центрами (сообществами, объединениями) поддержки добровольчества (</w:t>
      </w:r>
      <w:proofErr w:type="spellStart"/>
      <w:r w:rsidRPr="00E54F0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E54F01">
        <w:rPr>
          <w:rFonts w:ascii="Times New Roman" w:hAnsi="Times New Roman" w:cs="Times New Roman"/>
          <w:sz w:val="28"/>
          <w:szCs w:val="28"/>
        </w:rPr>
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возрасте старше 7 лет составила 17,81 % (340 000 человек или 129,9 % от распределенного Ленинградской области значения показателя).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54F01" w:rsidRDefault="00E54F01" w:rsidP="00400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F01" w:rsidRPr="00E54F01" w:rsidRDefault="00E54F01" w:rsidP="00E54F0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01">
        <w:rPr>
          <w:rFonts w:ascii="Times New Roman" w:hAnsi="Times New Roman" w:cs="Times New Roman"/>
          <w:sz w:val="28"/>
          <w:szCs w:val="28"/>
        </w:rPr>
        <w:t xml:space="preserve">Открыты 18 </w:t>
      </w:r>
      <w:proofErr w:type="spellStart"/>
      <w:r w:rsidRPr="00E54F01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Pr="00E54F0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54F01">
        <w:rPr>
          <w:rFonts w:ascii="Times New Roman" w:hAnsi="Times New Roman" w:cs="Times New Roman"/>
          <w:sz w:val="28"/>
          <w:szCs w:val="28"/>
        </w:rPr>
        <w:t>ентров</w:t>
      </w:r>
      <w:proofErr w:type="spellEnd"/>
      <w:r w:rsidRPr="00E54F01">
        <w:rPr>
          <w:rFonts w:ascii="Times New Roman" w:hAnsi="Times New Roman" w:cs="Times New Roman"/>
          <w:sz w:val="28"/>
          <w:szCs w:val="28"/>
        </w:rPr>
        <w:t xml:space="preserve"> на территории 11 муниципальных образований Ленинградской области с целью вовлечения граждан в добровольческую деятельность, поддержки локальных общественных проектов и социально ориентированных некоммерческих организаций региона.</w:t>
      </w:r>
    </w:p>
    <w:p w:rsidR="00E54F01" w:rsidRPr="00E54F01" w:rsidRDefault="00E54F01" w:rsidP="00E54F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F01" w:rsidRPr="00E54F01" w:rsidRDefault="00E54F01" w:rsidP="00E54F0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01">
        <w:rPr>
          <w:rFonts w:ascii="Times New Roman" w:hAnsi="Times New Roman" w:cs="Times New Roman"/>
          <w:sz w:val="28"/>
          <w:szCs w:val="28"/>
        </w:rPr>
        <w:t xml:space="preserve">Развитие деятельности добровольческих (волонтерских) объединений на базе общеобразовательных организаций, образовательных организаций высшего образования и среднего профессионального образования, дополнительного образования. Количество обучающихся общеобразовательных организаций, вовлеченных в деятельность добровольческих (волонтерских) объединений – </w:t>
      </w:r>
    </w:p>
    <w:p w:rsidR="00E54F01" w:rsidRDefault="00E54F01" w:rsidP="00E54F01">
      <w:pPr>
        <w:jc w:val="both"/>
        <w:rPr>
          <w:rFonts w:ascii="Times New Roman" w:hAnsi="Times New Roman" w:cs="Times New Roman"/>
          <w:sz w:val="28"/>
          <w:szCs w:val="28"/>
        </w:rPr>
      </w:pPr>
      <w:r w:rsidRPr="00E54F01">
        <w:rPr>
          <w:rFonts w:ascii="Times New Roman" w:hAnsi="Times New Roman" w:cs="Times New Roman"/>
          <w:sz w:val="28"/>
          <w:szCs w:val="28"/>
        </w:rPr>
        <w:t>15 302 человека.</w:t>
      </w:r>
    </w:p>
    <w:p w:rsidR="00E54F01" w:rsidRDefault="00E54F01" w:rsidP="00400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469" w:rsidRPr="00E54F01" w:rsidRDefault="00400469" w:rsidP="00F801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1FE">
        <w:rPr>
          <w:rFonts w:ascii="Times New Roman" w:hAnsi="Times New Roman" w:cs="Times New Roman"/>
          <w:sz w:val="28"/>
          <w:szCs w:val="28"/>
          <w:u w:val="single"/>
        </w:rPr>
        <w:t>В рамках результата «</w:t>
      </w:r>
      <w:r w:rsidR="00E54F01">
        <w:rPr>
          <w:rFonts w:ascii="Times New Roman" w:hAnsi="Times New Roman" w:cs="Times New Roman"/>
          <w:sz w:val="28"/>
          <w:szCs w:val="28"/>
          <w:u w:val="single"/>
        </w:rPr>
        <w:t xml:space="preserve">Осуществлены </w:t>
      </w:r>
      <w:r w:rsidR="00E54F01" w:rsidRPr="00E54F01">
        <w:rPr>
          <w:rFonts w:ascii="Times New Roman" w:hAnsi="Times New Roman" w:cs="Times New Roman"/>
          <w:sz w:val="28"/>
          <w:szCs w:val="28"/>
          <w:u w:val="single"/>
        </w:rPr>
        <w:t>мероприятия с целью прохождения координаторами добровольцев (волонтеров) курсов (лекций, программ) по работе в сфере добровольчества (</w:t>
      </w:r>
      <w:proofErr w:type="spellStart"/>
      <w:r w:rsidR="00E54F01" w:rsidRPr="00E54F01">
        <w:rPr>
          <w:rFonts w:ascii="Times New Roman" w:hAnsi="Times New Roman" w:cs="Times New Roman"/>
          <w:sz w:val="28"/>
          <w:szCs w:val="28"/>
          <w:u w:val="single"/>
        </w:rPr>
        <w:t>волонтерства</w:t>
      </w:r>
      <w:proofErr w:type="spellEnd"/>
      <w:r w:rsidR="00E54F01" w:rsidRPr="00E54F01">
        <w:rPr>
          <w:rFonts w:ascii="Times New Roman" w:hAnsi="Times New Roman" w:cs="Times New Roman"/>
          <w:sz w:val="28"/>
          <w:szCs w:val="28"/>
          <w:u w:val="single"/>
        </w:rPr>
        <w:t>) и технологиям работы с добровольцами (волонтерами) на базе центров поддержки добровольчества (</w:t>
      </w:r>
      <w:proofErr w:type="spellStart"/>
      <w:r w:rsidR="00E54F01" w:rsidRPr="00E54F01">
        <w:rPr>
          <w:rFonts w:ascii="Times New Roman" w:hAnsi="Times New Roman" w:cs="Times New Roman"/>
          <w:sz w:val="28"/>
          <w:szCs w:val="28"/>
          <w:u w:val="single"/>
        </w:rPr>
        <w:t>волонтерства</w:t>
      </w:r>
      <w:proofErr w:type="spellEnd"/>
      <w:r w:rsidR="00E54F01" w:rsidRPr="00E54F01">
        <w:rPr>
          <w:rFonts w:ascii="Times New Roman" w:hAnsi="Times New Roman" w:cs="Times New Roman"/>
          <w:sz w:val="28"/>
          <w:szCs w:val="28"/>
          <w:u w:val="single"/>
        </w:rPr>
        <w:t>), некоммерческих организаций, образовательных организаций и иных учреждений, осуществляющих деятельность в сфере добровольчества (</w:t>
      </w:r>
      <w:proofErr w:type="spellStart"/>
      <w:r w:rsidR="00E54F01" w:rsidRPr="00E54F01">
        <w:rPr>
          <w:rFonts w:ascii="Times New Roman" w:hAnsi="Times New Roman" w:cs="Times New Roman"/>
          <w:sz w:val="28"/>
          <w:szCs w:val="28"/>
          <w:u w:val="single"/>
        </w:rPr>
        <w:t>волонтерства</w:t>
      </w:r>
      <w:proofErr w:type="spellEnd"/>
      <w:r w:rsidR="00E54F01" w:rsidRPr="00E54F01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F801F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54F01">
        <w:rPr>
          <w:rFonts w:ascii="Times New Roman" w:hAnsi="Times New Roman" w:cs="Times New Roman"/>
          <w:sz w:val="28"/>
          <w:szCs w:val="28"/>
        </w:rPr>
        <w:t xml:space="preserve"> начиная с 2019 года накопительным итогом обучено 329 человек. </w:t>
      </w:r>
      <w:proofErr w:type="gramEnd"/>
    </w:p>
    <w:p w:rsidR="00400469" w:rsidRPr="00F801FE" w:rsidRDefault="00400469" w:rsidP="00F801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469" w:rsidRPr="00F801FE" w:rsidRDefault="00400469" w:rsidP="00F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  <w:u w:val="single"/>
        </w:rPr>
        <w:t>В рамках реализации результата «</w:t>
      </w:r>
      <w:r w:rsidR="00E54F01">
        <w:rPr>
          <w:rFonts w:ascii="Times New Roman" w:hAnsi="Times New Roman" w:cs="Times New Roman"/>
          <w:sz w:val="28"/>
          <w:szCs w:val="28"/>
          <w:u w:val="single"/>
        </w:rPr>
        <w:t>В целях популяризации добровольчества (</w:t>
      </w:r>
      <w:proofErr w:type="spellStart"/>
      <w:r w:rsidR="00E54F01">
        <w:rPr>
          <w:rFonts w:ascii="Times New Roman" w:hAnsi="Times New Roman" w:cs="Times New Roman"/>
          <w:sz w:val="28"/>
          <w:szCs w:val="28"/>
          <w:u w:val="single"/>
        </w:rPr>
        <w:t>волонтерства</w:t>
      </w:r>
      <w:proofErr w:type="spellEnd"/>
      <w:r w:rsidR="00E54F01">
        <w:rPr>
          <w:rFonts w:ascii="Times New Roman" w:hAnsi="Times New Roman" w:cs="Times New Roman"/>
          <w:sz w:val="28"/>
          <w:szCs w:val="28"/>
          <w:u w:val="single"/>
        </w:rPr>
        <w:t>) проведена информационная и рекламная кампания, в том числе размещены рекламные ролики на ТВ и в информационно-коммуникационной сети «Интернет»</w:t>
      </w:r>
      <w:r w:rsidRPr="00F801F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801FE">
        <w:rPr>
          <w:rFonts w:ascii="Times New Roman" w:hAnsi="Times New Roman" w:cs="Times New Roman"/>
          <w:sz w:val="28"/>
          <w:szCs w:val="28"/>
        </w:rPr>
        <w:t xml:space="preserve"> </w:t>
      </w:r>
      <w:r w:rsidR="00E54F01" w:rsidRPr="00E54F01">
        <w:rPr>
          <w:rFonts w:ascii="Times New Roman" w:hAnsi="Times New Roman" w:cs="Times New Roman"/>
          <w:sz w:val="28"/>
          <w:szCs w:val="28"/>
        </w:rPr>
        <w:t>проведена информационная и рекламная кампания #</w:t>
      </w:r>
      <w:proofErr w:type="spellStart"/>
      <w:r w:rsidR="00E54F01" w:rsidRPr="00E54F01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="00E54F01" w:rsidRPr="00E54F01">
        <w:rPr>
          <w:rFonts w:ascii="Times New Roman" w:hAnsi="Times New Roman" w:cs="Times New Roman"/>
          <w:sz w:val="28"/>
          <w:szCs w:val="28"/>
        </w:rPr>
        <w:t xml:space="preserve"> 2024 года с охватом 7,84 млн. человек (</w:t>
      </w:r>
      <w:proofErr w:type="gramStart"/>
      <w:r w:rsidR="00E54F01" w:rsidRPr="00E54F0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54F01" w:rsidRPr="00E54F01">
        <w:rPr>
          <w:rFonts w:ascii="Times New Roman" w:hAnsi="Times New Roman" w:cs="Times New Roman"/>
          <w:sz w:val="28"/>
          <w:szCs w:val="28"/>
        </w:rPr>
        <w:t xml:space="preserve"> распределенном региону 0,0629 млн.)</w:t>
      </w:r>
    </w:p>
    <w:p w:rsidR="00793DE5" w:rsidRPr="00F801FE" w:rsidRDefault="00793DE5" w:rsidP="00F801F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3DE5" w:rsidRPr="00F8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AB"/>
    <w:rsid w:val="00386B18"/>
    <w:rsid w:val="00400469"/>
    <w:rsid w:val="00793DE5"/>
    <w:rsid w:val="00E247AB"/>
    <w:rsid w:val="00E54F01"/>
    <w:rsid w:val="00F8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6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6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Хватцева Лилия Алексеевна</dc:creator>
  <cp:keywords/>
  <dc:description/>
  <cp:lastModifiedBy>Хватцева Лилия Алексеевна</cp:lastModifiedBy>
  <cp:revision>3</cp:revision>
  <dcterms:created xsi:type="dcterms:W3CDTF">2025-01-20T09:11:00Z</dcterms:created>
  <dcterms:modified xsi:type="dcterms:W3CDTF">2025-01-20T09:56:00Z</dcterms:modified>
</cp:coreProperties>
</file>