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DE" w:rsidRDefault="002857BA" w:rsidP="000E682F">
      <w:pPr>
        <w:jc w:val="center"/>
      </w:pPr>
      <w:r>
        <w:t>ПЛАН</w:t>
      </w:r>
    </w:p>
    <w:p w:rsidR="001178DE" w:rsidRDefault="002857BA" w:rsidP="000E682F">
      <w:pPr>
        <w:jc w:val="center"/>
      </w:pPr>
      <w:r>
        <w:t xml:space="preserve">основных мероприятий </w:t>
      </w:r>
    </w:p>
    <w:p w:rsidR="001178DE" w:rsidRDefault="002857BA" w:rsidP="000E682F">
      <w:pPr>
        <w:jc w:val="center"/>
      </w:pPr>
      <w:r>
        <w:t xml:space="preserve">комитета по молодежной политике Ленинградской области </w:t>
      </w:r>
    </w:p>
    <w:p w:rsidR="001178DE" w:rsidRDefault="002857BA" w:rsidP="000E682F">
      <w:pPr>
        <w:jc w:val="center"/>
      </w:pPr>
      <w:r>
        <w:t xml:space="preserve">на </w:t>
      </w:r>
      <w:r w:rsidR="009F67CD">
        <w:t>август</w:t>
      </w:r>
      <w:r>
        <w:t xml:space="preserve"> 202</w:t>
      </w:r>
      <w:r w:rsidR="002D0DD6">
        <w:rPr>
          <w:lang w:val="en-US"/>
        </w:rPr>
        <w:t>6</w:t>
      </w:r>
      <w:r>
        <w:t xml:space="preserve"> года</w:t>
      </w:r>
    </w:p>
    <w:p w:rsidR="001178DE" w:rsidRDefault="001178DE" w:rsidP="000E682F">
      <w:pPr>
        <w:jc w:val="center"/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2"/>
        <w:gridCol w:w="1701"/>
        <w:gridCol w:w="3827"/>
        <w:gridCol w:w="3119"/>
      </w:tblGrid>
      <w:tr w:rsidR="001178DE">
        <w:tc>
          <w:tcPr>
            <w:tcW w:w="567" w:type="dxa"/>
            <w:shd w:val="clear" w:color="auto" w:fill="auto"/>
          </w:tcPr>
          <w:p w:rsidR="001178DE" w:rsidRDefault="002857BA" w:rsidP="000E682F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702" w:type="dxa"/>
            <w:shd w:val="clear" w:color="auto" w:fill="auto"/>
          </w:tcPr>
          <w:p w:rsidR="001178DE" w:rsidRDefault="002857BA" w:rsidP="000E682F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701" w:type="dxa"/>
            <w:shd w:val="clear" w:color="auto" w:fill="auto"/>
          </w:tcPr>
          <w:p w:rsidR="001178DE" w:rsidRDefault="002857BA" w:rsidP="000E682F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</w:t>
            </w:r>
          </w:p>
        </w:tc>
        <w:tc>
          <w:tcPr>
            <w:tcW w:w="3827" w:type="dxa"/>
            <w:shd w:val="clear" w:color="auto" w:fill="auto"/>
          </w:tcPr>
          <w:p w:rsidR="001178DE" w:rsidRDefault="002857BA" w:rsidP="000E682F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119" w:type="dxa"/>
            <w:shd w:val="clear" w:color="auto" w:fill="auto"/>
          </w:tcPr>
          <w:p w:rsidR="001178DE" w:rsidRDefault="002857BA" w:rsidP="000E682F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AB37CC">
        <w:tc>
          <w:tcPr>
            <w:tcW w:w="567" w:type="dxa"/>
            <w:shd w:val="clear" w:color="auto" w:fill="auto"/>
          </w:tcPr>
          <w:p w:rsidR="00AB37CC" w:rsidRDefault="00AB37CC" w:rsidP="00AB37CC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AB37CC" w:rsidRDefault="00AB37CC" w:rsidP="00AB3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01-31</w:t>
            </w:r>
          </w:p>
        </w:tc>
        <w:tc>
          <w:tcPr>
            <w:tcW w:w="1701" w:type="dxa"/>
            <w:shd w:val="clear" w:color="auto" w:fill="auto"/>
          </w:tcPr>
          <w:p w:rsidR="00AB37CC" w:rsidRDefault="00AB37CC" w:rsidP="00AB37CC">
            <w:pPr>
              <w:jc w:val="center"/>
            </w:pPr>
            <w:r>
              <w:t>по отдельному плану</w:t>
            </w:r>
          </w:p>
          <w:p w:rsidR="00AB37CC" w:rsidRDefault="00AB37CC" w:rsidP="00AB37CC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B37CC" w:rsidRDefault="00AB37CC" w:rsidP="00AB37CC">
            <w:pPr>
              <w:shd w:val="clear" w:color="FFFFFF" w:themeColor="background1" w:fill="FFFFFF" w:themeFill="background1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Прием ходатай</w:t>
            </w:r>
            <w:proofErr w:type="gramStart"/>
            <w:r>
              <w:rPr>
                <w:rFonts w:eastAsia="SimSun"/>
                <w:color w:val="000000"/>
              </w:rPr>
              <w:t>ств дл</w:t>
            </w:r>
            <w:proofErr w:type="gramEnd"/>
            <w:r>
              <w:rPr>
                <w:rFonts w:eastAsia="SimSun"/>
                <w:color w:val="000000"/>
              </w:rPr>
              <w:t>я представления к награждению наградой Ленинградской области – знаком отличия Ленинградской области «За вклад в развитие добровольчества (</w:t>
            </w:r>
            <w:proofErr w:type="spellStart"/>
            <w:r>
              <w:rPr>
                <w:rFonts w:eastAsia="SimSun"/>
                <w:color w:val="000000"/>
              </w:rPr>
              <w:t>волонтерства</w:t>
            </w:r>
            <w:proofErr w:type="spellEnd"/>
            <w:r>
              <w:rPr>
                <w:rFonts w:eastAsia="SimSun"/>
                <w:color w:val="000000"/>
              </w:rPr>
              <w:t>) в Ленинградской области»</w:t>
            </w:r>
          </w:p>
        </w:tc>
        <w:tc>
          <w:tcPr>
            <w:tcW w:w="3119" w:type="dxa"/>
            <w:shd w:val="clear" w:color="auto" w:fill="auto"/>
          </w:tcPr>
          <w:p w:rsidR="00AB37CC" w:rsidRDefault="00AB37CC" w:rsidP="00AB37CC">
            <w:pPr>
              <w:contextualSpacing/>
              <w:jc w:val="center"/>
            </w:pPr>
            <w:r>
              <w:t>г. Санкт-Петербург</w:t>
            </w:r>
          </w:p>
          <w:p w:rsidR="00AB37CC" w:rsidRDefault="00AB37CC" w:rsidP="00AB37CC">
            <w:pPr>
              <w:contextualSpacing/>
              <w:jc w:val="center"/>
            </w:pPr>
            <w:r>
              <w:t>пл. Растрелли, д.2, стр.1</w:t>
            </w:r>
          </w:p>
          <w:p w:rsidR="00AB37CC" w:rsidRDefault="00AB37CC" w:rsidP="00AB37CC">
            <w:pPr>
              <w:contextualSpacing/>
              <w:jc w:val="center"/>
            </w:pPr>
            <w:r>
              <w:t>каб.410</w:t>
            </w:r>
          </w:p>
          <w:p w:rsidR="00AB37CC" w:rsidRDefault="00AB37CC" w:rsidP="00AB3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AB37CC">
        <w:tc>
          <w:tcPr>
            <w:tcW w:w="567" w:type="dxa"/>
            <w:shd w:val="clear" w:color="auto" w:fill="auto"/>
          </w:tcPr>
          <w:p w:rsidR="00AB37CC" w:rsidRDefault="00AB37CC" w:rsidP="00AB37CC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AB37CC" w:rsidRDefault="00AB37CC" w:rsidP="00052EEB">
            <w:pPr>
              <w:jc w:val="center"/>
            </w:pPr>
            <w:r w:rsidRPr="00AB37CC">
              <w:t>01-31</w:t>
            </w:r>
          </w:p>
        </w:tc>
        <w:tc>
          <w:tcPr>
            <w:tcW w:w="1701" w:type="dxa"/>
            <w:shd w:val="clear" w:color="auto" w:fill="auto"/>
          </w:tcPr>
          <w:p w:rsidR="00AB37CC" w:rsidRDefault="00AB37CC" w:rsidP="00052EEB">
            <w:pPr>
              <w:jc w:val="center"/>
            </w:pPr>
            <w:r>
              <w:t>по отдельному плану</w:t>
            </w:r>
          </w:p>
          <w:p w:rsidR="00AB37CC" w:rsidRDefault="00AB37CC" w:rsidP="00052EEB">
            <w:pPr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AB37CC" w:rsidRDefault="00AB37CC" w:rsidP="00052EEB">
            <w:pPr>
              <w:jc w:val="both"/>
            </w:pPr>
            <w:r>
              <w:t>Мероприятие в рамках комплекса мероприятий «Мосты дружбы 47» (в рамках программы «Регион для молодых»)</w:t>
            </w:r>
          </w:p>
        </w:tc>
        <w:tc>
          <w:tcPr>
            <w:tcW w:w="3119" w:type="dxa"/>
            <w:shd w:val="clear" w:color="auto" w:fill="auto"/>
          </w:tcPr>
          <w:p w:rsidR="00AB37CC" w:rsidRDefault="00AB37CC" w:rsidP="00052EEB">
            <w:pPr>
              <w:jc w:val="center"/>
            </w:pPr>
            <w:r>
              <w:t>На согласовании</w:t>
            </w:r>
          </w:p>
        </w:tc>
      </w:tr>
      <w:tr w:rsidR="00AB37CC">
        <w:tc>
          <w:tcPr>
            <w:tcW w:w="567" w:type="dxa"/>
            <w:shd w:val="clear" w:color="auto" w:fill="auto"/>
          </w:tcPr>
          <w:p w:rsidR="00AB37CC" w:rsidRDefault="00AB37CC" w:rsidP="00AB37CC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AB37CC" w:rsidRDefault="00AB37CC" w:rsidP="00052EEB">
            <w:pPr>
              <w:pStyle w:val="aff2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AB37CC">
              <w:rPr>
                <w:color w:val="000000"/>
                <w:sz w:val="24"/>
                <w:szCs w:val="24"/>
                <w:lang w:bidi="ru-RU"/>
              </w:rPr>
              <w:t>01-31</w:t>
            </w:r>
          </w:p>
        </w:tc>
        <w:tc>
          <w:tcPr>
            <w:tcW w:w="1701" w:type="dxa"/>
            <w:shd w:val="clear" w:color="auto" w:fill="auto"/>
          </w:tcPr>
          <w:p w:rsidR="00AB37CC" w:rsidRDefault="00AB37CC" w:rsidP="00052EEB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AB37CC" w:rsidRDefault="00AB37CC" w:rsidP="00052EEB">
            <w:pPr>
              <w:jc w:val="both"/>
            </w:pPr>
            <w:r>
              <w:t xml:space="preserve">Участие делегаций Ленинградской области в мероприятиях Всероссийской </w:t>
            </w:r>
            <w:proofErr w:type="spellStart"/>
            <w:r>
              <w:t>форумной</w:t>
            </w:r>
            <w:proofErr w:type="spellEnd"/>
            <w:r>
              <w:t xml:space="preserve"> кампании 2026 года</w:t>
            </w:r>
          </w:p>
        </w:tc>
        <w:tc>
          <w:tcPr>
            <w:tcW w:w="3119" w:type="dxa"/>
            <w:shd w:val="clear" w:color="auto" w:fill="auto"/>
          </w:tcPr>
          <w:p w:rsidR="00AB37CC" w:rsidRDefault="00AB37CC" w:rsidP="00052EEB">
            <w:pPr>
              <w:jc w:val="center"/>
            </w:pPr>
            <w:r>
              <w:t>Субъекты Российской Федерации</w:t>
            </w:r>
          </w:p>
        </w:tc>
      </w:tr>
      <w:tr w:rsidR="00AB37CC">
        <w:tc>
          <w:tcPr>
            <w:tcW w:w="567" w:type="dxa"/>
            <w:shd w:val="clear" w:color="auto" w:fill="auto"/>
          </w:tcPr>
          <w:p w:rsidR="00AB37CC" w:rsidRDefault="00AB37CC" w:rsidP="00AB37CC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AB37CC" w:rsidRDefault="00AB37CC" w:rsidP="00AB3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01-02</w:t>
            </w:r>
          </w:p>
        </w:tc>
        <w:tc>
          <w:tcPr>
            <w:tcW w:w="1701" w:type="dxa"/>
            <w:shd w:val="clear" w:color="auto" w:fill="auto"/>
          </w:tcPr>
          <w:p w:rsidR="00AB37CC" w:rsidRDefault="00AB37CC" w:rsidP="00AB37CC">
            <w:pPr>
              <w:jc w:val="center"/>
            </w:pPr>
            <w:r>
              <w:t>по отдельному плану</w:t>
            </w:r>
          </w:p>
          <w:p w:rsidR="00AB37CC" w:rsidRDefault="00AB37CC" w:rsidP="00AB37CC">
            <w:pPr>
              <w:jc w:val="center"/>
              <w:rPr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B37CC" w:rsidRDefault="00AB37CC" w:rsidP="00AB37CC">
            <w:pPr>
              <w:shd w:val="clear" w:color="FFFFFF" w:themeColor="background1" w:fill="FFFFFF" w:themeFill="background1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Смена для молодежного актива Ленинградской области «Лидер»</w:t>
            </w:r>
          </w:p>
        </w:tc>
        <w:tc>
          <w:tcPr>
            <w:tcW w:w="3119" w:type="dxa"/>
            <w:shd w:val="clear" w:color="auto" w:fill="auto"/>
          </w:tcPr>
          <w:p w:rsidR="00AB37CC" w:rsidRDefault="00AB37CC" w:rsidP="00AB37CC">
            <w:pPr>
              <w:contextualSpacing/>
              <w:jc w:val="center"/>
            </w:pPr>
            <w:r>
              <w:t>Всеволожский район</w:t>
            </w:r>
          </w:p>
          <w:p w:rsidR="00AB37CC" w:rsidRDefault="00AB37CC" w:rsidP="00AB37CC">
            <w:pPr>
              <w:contextualSpacing/>
              <w:jc w:val="center"/>
            </w:pPr>
            <w:r>
              <w:t xml:space="preserve">д. Кошкино, </w:t>
            </w:r>
            <w:proofErr w:type="spellStart"/>
            <w:r>
              <w:t>зд</w:t>
            </w:r>
            <w:proofErr w:type="spellEnd"/>
            <w:r>
              <w:t>. 1</w:t>
            </w:r>
          </w:p>
          <w:p w:rsidR="00AB37CC" w:rsidRDefault="00AB37CC" w:rsidP="00AB37CC">
            <w:pPr>
              <w:contextualSpacing/>
              <w:jc w:val="center"/>
            </w:pPr>
            <w:r>
              <w:t xml:space="preserve">ГБУ ЛО «Центр «Молодежный» </w:t>
            </w:r>
          </w:p>
        </w:tc>
      </w:tr>
      <w:tr w:rsidR="00AB37CC">
        <w:tc>
          <w:tcPr>
            <w:tcW w:w="567" w:type="dxa"/>
            <w:shd w:val="clear" w:color="auto" w:fill="auto"/>
          </w:tcPr>
          <w:p w:rsidR="00AB37CC" w:rsidRDefault="00AB37CC" w:rsidP="00AB37CC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AB37CC" w:rsidRDefault="00AB37CC" w:rsidP="00AB37CC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:rsidR="00AB37CC" w:rsidRDefault="00AB37CC" w:rsidP="00AB37CC">
            <w:pPr>
              <w:jc w:val="center"/>
            </w:pPr>
            <w:r>
              <w:rPr>
                <w:color w:val="000000"/>
              </w:rPr>
              <w:t>14.00-17.00</w:t>
            </w:r>
          </w:p>
        </w:tc>
        <w:tc>
          <w:tcPr>
            <w:tcW w:w="3827" w:type="dxa"/>
            <w:shd w:val="clear" w:color="auto" w:fill="auto"/>
          </w:tcPr>
          <w:p w:rsidR="00AB37CC" w:rsidRDefault="00AB37CC" w:rsidP="00AB37CC">
            <w:pPr>
              <w:jc w:val="both"/>
            </w:pPr>
            <w:r>
              <w:rPr>
                <w:color w:val="000000"/>
              </w:rPr>
              <w:t xml:space="preserve">Стрит-арт фестиваль Ленинградской области. Торжественное открытие </w:t>
            </w:r>
            <w:proofErr w:type="spellStart"/>
            <w:r>
              <w:rPr>
                <w:color w:val="000000"/>
              </w:rPr>
              <w:t>мурала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AB37CC" w:rsidRDefault="00AB37CC" w:rsidP="00AB37C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Кингисеппский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  <w:p w:rsidR="00AB37CC" w:rsidRDefault="00AB37CC" w:rsidP="00AB37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Ивангород</w:t>
            </w:r>
          </w:p>
          <w:p w:rsidR="00AB37CC" w:rsidRDefault="00AB37CC" w:rsidP="00AB37CC">
            <w:pPr>
              <w:jc w:val="center"/>
            </w:pPr>
            <w:r>
              <w:rPr>
                <w:color w:val="000000"/>
              </w:rPr>
              <w:t xml:space="preserve">ул. Текстильщиков, стр. 4 </w:t>
            </w:r>
          </w:p>
        </w:tc>
      </w:tr>
      <w:tr w:rsidR="00AB37CC">
        <w:tc>
          <w:tcPr>
            <w:tcW w:w="567" w:type="dxa"/>
            <w:shd w:val="clear" w:color="auto" w:fill="auto"/>
          </w:tcPr>
          <w:p w:rsidR="00AB37CC" w:rsidRDefault="00AB37CC" w:rsidP="00AB37CC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AB37CC" w:rsidRDefault="00AB37CC" w:rsidP="00055814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:rsidR="00AB37CC" w:rsidRDefault="00AB37CC" w:rsidP="00AB37CC">
            <w:pPr>
              <w:jc w:val="center"/>
            </w:pPr>
            <w:r>
              <w:rPr>
                <w:color w:val="000000"/>
              </w:rPr>
              <w:t>11:00-18:00</w:t>
            </w:r>
          </w:p>
        </w:tc>
        <w:tc>
          <w:tcPr>
            <w:tcW w:w="3827" w:type="dxa"/>
            <w:shd w:val="clear" w:color="auto" w:fill="auto"/>
          </w:tcPr>
          <w:p w:rsidR="00AB37CC" w:rsidRDefault="00AB37CC" w:rsidP="001D6186">
            <w:pPr>
              <w:jc w:val="both"/>
            </w:pPr>
            <w:r>
              <w:rPr>
                <w:color w:val="000000"/>
              </w:rPr>
              <w:t xml:space="preserve">Цикл </w:t>
            </w:r>
            <w:proofErr w:type="spellStart"/>
            <w:r>
              <w:rPr>
                <w:color w:val="000000"/>
              </w:rPr>
              <w:t>хакатонов</w:t>
            </w:r>
            <w:proofErr w:type="spellEnd"/>
            <w:r>
              <w:rPr>
                <w:color w:val="000000"/>
              </w:rPr>
              <w:t xml:space="preserve"> по социальному проектированию</w:t>
            </w:r>
          </w:p>
        </w:tc>
        <w:tc>
          <w:tcPr>
            <w:tcW w:w="3119" w:type="dxa"/>
            <w:shd w:val="clear" w:color="auto" w:fill="auto"/>
          </w:tcPr>
          <w:p w:rsidR="00AB37CC" w:rsidRDefault="00AB37CC" w:rsidP="00AB37CC">
            <w:pPr>
              <w:jc w:val="center"/>
              <w:rPr>
                <w:color w:val="000000"/>
              </w:rPr>
            </w:pPr>
            <w:r w:rsidRPr="00AB37CC">
              <w:rPr>
                <w:color w:val="000000"/>
              </w:rPr>
              <w:t>Всеволожский район</w:t>
            </w:r>
          </w:p>
          <w:p w:rsidR="00AB37CC" w:rsidRDefault="00AB37CC" w:rsidP="00AB37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г. </w:t>
            </w:r>
            <w:proofErr w:type="spellStart"/>
            <w:r>
              <w:rPr>
                <w:color w:val="000000"/>
              </w:rPr>
              <w:t>Мурино</w:t>
            </w:r>
            <w:proofErr w:type="spellEnd"/>
          </w:p>
          <w:p w:rsidR="00AB37CC" w:rsidRDefault="00AB37CC" w:rsidP="00AB37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ул. Екатерининская д. 8 к. 1</w:t>
            </w:r>
          </w:p>
          <w:p w:rsidR="00AB37CC" w:rsidRDefault="00AB37CC" w:rsidP="00AB37CC">
            <w:pPr>
              <w:jc w:val="center"/>
            </w:pPr>
            <w:r>
              <w:rPr>
                <w:color w:val="000000"/>
              </w:rPr>
              <w:t>Молодежный центр «</w:t>
            </w:r>
            <w:proofErr w:type="spellStart"/>
            <w:r>
              <w:rPr>
                <w:color w:val="000000"/>
              </w:rPr>
              <w:t>Муриум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1D6186">
        <w:tc>
          <w:tcPr>
            <w:tcW w:w="567" w:type="dxa"/>
            <w:shd w:val="clear" w:color="auto" w:fill="auto"/>
          </w:tcPr>
          <w:p w:rsidR="001D6186" w:rsidRDefault="001D6186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1D6186" w:rsidRDefault="001D6186" w:rsidP="001D6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03-10</w:t>
            </w:r>
          </w:p>
        </w:tc>
        <w:tc>
          <w:tcPr>
            <w:tcW w:w="1701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1D6186" w:rsidRDefault="001D6186" w:rsidP="001D618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Тематическая смена для </w:t>
            </w:r>
            <w:proofErr w:type="spellStart"/>
            <w:r>
              <w:rPr>
                <w:color w:val="000000"/>
              </w:rPr>
              <w:t>подростков</w:t>
            </w:r>
            <w:proofErr w:type="gramStart"/>
            <w:r>
              <w:rPr>
                <w:color w:val="000000"/>
              </w:rPr>
              <w:t>,н</w:t>
            </w:r>
            <w:proofErr w:type="gramEnd"/>
            <w:r>
              <w:rPr>
                <w:color w:val="000000"/>
              </w:rPr>
              <w:t>аходящихся</w:t>
            </w:r>
            <w:proofErr w:type="spellEnd"/>
            <w:r>
              <w:rPr>
                <w:color w:val="000000"/>
              </w:rPr>
              <w:t xml:space="preserve"> в трудной жизненной ситуации, «Конвейер проектов 3»</w:t>
            </w:r>
          </w:p>
        </w:tc>
        <w:tc>
          <w:tcPr>
            <w:tcW w:w="3119" w:type="dxa"/>
            <w:shd w:val="clear" w:color="auto" w:fill="auto"/>
          </w:tcPr>
          <w:p w:rsidR="001D6186" w:rsidRPr="001D6186" w:rsidRDefault="001D6186" w:rsidP="001D6186">
            <w:pPr>
              <w:jc w:val="center"/>
              <w:rPr>
                <w:color w:val="000000"/>
              </w:rPr>
            </w:pPr>
            <w:r w:rsidRPr="001D6186">
              <w:rPr>
                <w:color w:val="000000"/>
              </w:rPr>
              <w:t>Всеволожский район</w:t>
            </w:r>
          </w:p>
          <w:p w:rsidR="001D6186" w:rsidRPr="001D6186" w:rsidRDefault="001D6186" w:rsidP="001D6186">
            <w:pPr>
              <w:jc w:val="center"/>
              <w:rPr>
                <w:color w:val="000000"/>
              </w:rPr>
            </w:pPr>
            <w:r w:rsidRPr="001D6186">
              <w:rPr>
                <w:color w:val="000000"/>
              </w:rPr>
              <w:t xml:space="preserve">д. Кошкино, </w:t>
            </w:r>
            <w:proofErr w:type="spellStart"/>
            <w:r w:rsidRPr="001D6186">
              <w:rPr>
                <w:color w:val="000000"/>
              </w:rPr>
              <w:t>зд</w:t>
            </w:r>
            <w:proofErr w:type="spellEnd"/>
            <w:r w:rsidRPr="001D6186">
              <w:rPr>
                <w:color w:val="000000"/>
              </w:rPr>
              <w:t>. 1</w:t>
            </w:r>
          </w:p>
          <w:p w:rsidR="001D6186" w:rsidRDefault="001D6186" w:rsidP="001D6186">
            <w:pPr>
              <w:jc w:val="center"/>
              <w:rPr>
                <w:color w:val="000000"/>
              </w:rPr>
            </w:pPr>
            <w:r w:rsidRPr="001D6186">
              <w:rPr>
                <w:color w:val="000000"/>
              </w:rPr>
              <w:t>ГБУ ЛО «Центр «Молодежный»</w:t>
            </w:r>
          </w:p>
        </w:tc>
      </w:tr>
      <w:tr w:rsidR="001D6186">
        <w:tc>
          <w:tcPr>
            <w:tcW w:w="567" w:type="dxa"/>
            <w:shd w:val="clear" w:color="auto" w:fill="auto"/>
          </w:tcPr>
          <w:p w:rsidR="001D6186" w:rsidRDefault="001D6186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04-05</w:t>
            </w:r>
          </w:p>
        </w:tc>
        <w:tc>
          <w:tcPr>
            <w:tcW w:w="1701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по отдельному плану</w:t>
            </w:r>
          </w:p>
          <w:p w:rsidR="001D6186" w:rsidRDefault="001D6186" w:rsidP="001D6186">
            <w:pPr>
              <w:jc w:val="center"/>
            </w:pPr>
          </w:p>
        </w:tc>
        <w:tc>
          <w:tcPr>
            <w:tcW w:w="3827" w:type="dxa"/>
            <w:shd w:val="clear" w:color="auto" w:fill="auto"/>
          </w:tcPr>
          <w:p w:rsidR="001D6186" w:rsidRDefault="001D6186" w:rsidP="001D6186">
            <w:pPr>
              <w:jc w:val="both"/>
            </w:pPr>
            <w:r>
              <w:t>Первичное тестирование социально-значимых проектов обучающей программы «Мастер»</w:t>
            </w:r>
          </w:p>
        </w:tc>
        <w:tc>
          <w:tcPr>
            <w:tcW w:w="3119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Всеволожский район</w:t>
            </w:r>
          </w:p>
          <w:p w:rsidR="001D6186" w:rsidRDefault="001D6186" w:rsidP="001D6186">
            <w:pPr>
              <w:jc w:val="center"/>
            </w:pPr>
            <w:r>
              <w:t xml:space="preserve">д. Кошкино, </w:t>
            </w:r>
            <w:proofErr w:type="spellStart"/>
            <w:r>
              <w:t>зд</w:t>
            </w:r>
            <w:proofErr w:type="spellEnd"/>
            <w:r>
              <w:t>. 1</w:t>
            </w:r>
          </w:p>
          <w:p w:rsidR="001D6186" w:rsidRDefault="001D6186" w:rsidP="001D6186">
            <w:pPr>
              <w:jc w:val="center"/>
            </w:pPr>
            <w:r>
              <w:t>ГБУ ЛО «Центр «Молодежный»</w:t>
            </w:r>
          </w:p>
        </w:tc>
      </w:tr>
      <w:tr w:rsidR="001D6186">
        <w:tc>
          <w:tcPr>
            <w:tcW w:w="567" w:type="dxa"/>
            <w:shd w:val="clear" w:color="auto" w:fill="auto"/>
          </w:tcPr>
          <w:p w:rsidR="001D6186" w:rsidRDefault="001D6186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04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06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13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19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20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31</w:t>
            </w:r>
          </w:p>
        </w:tc>
        <w:tc>
          <w:tcPr>
            <w:tcW w:w="1701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lastRenderedPageBreak/>
              <w:t>14.00-16.00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14.00-16.00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14.00–16.00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14.00-16.00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14.00-16.00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12.00-14.00</w:t>
            </w:r>
          </w:p>
        </w:tc>
        <w:tc>
          <w:tcPr>
            <w:tcW w:w="3827" w:type="dxa"/>
            <w:shd w:val="clear" w:color="auto" w:fill="auto"/>
          </w:tcPr>
          <w:p w:rsidR="001D6186" w:rsidRDefault="001D6186" w:rsidP="001D6186">
            <w:pPr>
              <w:jc w:val="both"/>
            </w:pPr>
            <w:r w:rsidRPr="006E292A">
              <w:lastRenderedPageBreak/>
              <w:t xml:space="preserve">Торжественно-траурная </w:t>
            </w:r>
            <w:r>
              <w:t>ц</w:t>
            </w:r>
            <w:r w:rsidRPr="006E292A">
              <w:t>еремония захоронения (перезахоронения) останков погибших при защите Отечества</w:t>
            </w:r>
          </w:p>
        </w:tc>
        <w:tc>
          <w:tcPr>
            <w:tcW w:w="3119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 xml:space="preserve">Тосненский район </w:t>
            </w:r>
            <w:proofErr w:type="spellStart"/>
            <w:r>
              <w:t>Красноборское</w:t>
            </w:r>
            <w:proofErr w:type="spellEnd"/>
            <w:r>
              <w:t xml:space="preserve"> городское поселение</w:t>
            </w:r>
          </w:p>
          <w:p w:rsidR="001D6186" w:rsidRDefault="001D6186" w:rsidP="001D6186">
            <w:pPr>
              <w:jc w:val="center"/>
            </w:pPr>
            <w:r>
              <w:t>воинское захоронение в д. Мишкино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proofErr w:type="spellStart"/>
            <w:r>
              <w:t>Кингисеппский</w:t>
            </w:r>
            <w:proofErr w:type="spellEnd"/>
            <w:r>
              <w:t xml:space="preserve"> район </w:t>
            </w:r>
          </w:p>
          <w:p w:rsidR="001D6186" w:rsidRDefault="001D6186" w:rsidP="001D6186">
            <w:pPr>
              <w:jc w:val="center"/>
            </w:pPr>
            <w:r>
              <w:t xml:space="preserve">д. Котлы, захоронение узников пересыльного лагеря военнопленных </w:t>
            </w:r>
            <w:proofErr w:type="spellStart"/>
            <w:r>
              <w:t>Дулаг</w:t>
            </w:r>
            <w:proofErr w:type="spellEnd"/>
            <w:r>
              <w:t xml:space="preserve"> 101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 xml:space="preserve">Ломоносовский район </w:t>
            </w:r>
            <w:proofErr w:type="spellStart"/>
            <w:r>
              <w:lastRenderedPageBreak/>
              <w:t>Оржицкое</w:t>
            </w:r>
            <w:proofErr w:type="spellEnd"/>
            <w:r>
              <w:t xml:space="preserve"> сельское поселение, </w:t>
            </w:r>
            <w:proofErr w:type="spellStart"/>
            <w:r>
              <w:t>ур</w:t>
            </w:r>
            <w:proofErr w:type="spellEnd"/>
            <w:r>
              <w:t>. Порожки воинское захоронение – мемориал «Январский гром»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г. Луга</w:t>
            </w:r>
          </w:p>
          <w:p w:rsidR="001D6186" w:rsidRDefault="001D6186" w:rsidP="001D6186">
            <w:pPr>
              <w:jc w:val="center"/>
            </w:pPr>
            <w:r>
              <w:t>микрорайон Городок</w:t>
            </w:r>
          </w:p>
          <w:p w:rsidR="001D6186" w:rsidRDefault="001D6186" w:rsidP="001D6186">
            <w:pPr>
              <w:jc w:val="center"/>
            </w:pPr>
            <w:r>
              <w:t>воинское захоронение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proofErr w:type="spellStart"/>
            <w:r>
              <w:t>Сланцевский</w:t>
            </w:r>
            <w:proofErr w:type="spellEnd"/>
            <w:r>
              <w:t xml:space="preserve"> район </w:t>
            </w:r>
            <w:proofErr w:type="spellStart"/>
            <w:r>
              <w:t>Старопольское</w:t>
            </w:r>
            <w:proofErr w:type="spellEnd"/>
            <w:r>
              <w:t xml:space="preserve"> сельское поселение</w:t>
            </w:r>
          </w:p>
          <w:p w:rsidR="001D6186" w:rsidRDefault="001D6186" w:rsidP="001D6186">
            <w:pPr>
              <w:jc w:val="center"/>
            </w:pPr>
            <w:r>
              <w:t xml:space="preserve">воинское захоронение </w:t>
            </w:r>
          </w:p>
          <w:p w:rsidR="001D6186" w:rsidRDefault="001D6186" w:rsidP="001D6186">
            <w:pPr>
              <w:jc w:val="center"/>
            </w:pPr>
            <w:r>
              <w:t>в д. Лосева Гора</w:t>
            </w:r>
          </w:p>
          <w:p w:rsidR="001D6186" w:rsidRDefault="001D6186" w:rsidP="001D6186">
            <w:pPr>
              <w:jc w:val="center"/>
            </w:pPr>
          </w:p>
          <w:p w:rsidR="001D6186" w:rsidRDefault="001D6186" w:rsidP="001D6186">
            <w:pPr>
              <w:jc w:val="center"/>
            </w:pPr>
            <w:r>
              <w:t>Кировский район</w:t>
            </w:r>
          </w:p>
          <w:p w:rsidR="001D6186" w:rsidRDefault="001D6186" w:rsidP="001D6186">
            <w:pPr>
              <w:jc w:val="center"/>
            </w:pPr>
            <w:proofErr w:type="spellStart"/>
            <w:r>
              <w:t>Мгинское</w:t>
            </w:r>
            <w:proofErr w:type="spellEnd"/>
            <w:r>
              <w:t xml:space="preserve"> городское поселение, воинское захоронение – мемориал «</w:t>
            </w:r>
            <w:proofErr w:type="gramStart"/>
            <w:r>
              <w:t>Новая</w:t>
            </w:r>
            <w:proofErr w:type="gramEnd"/>
            <w:r>
              <w:t xml:space="preserve"> </w:t>
            </w:r>
            <w:proofErr w:type="spellStart"/>
            <w:r>
              <w:t>Малукса</w:t>
            </w:r>
            <w:proofErr w:type="spellEnd"/>
            <w:r>
              <w:t>»</w:t>
            </w:r>
          </w:p>
        </w:tc>
      </w:tr>
      <w:tr w:rsidR="00E914D1">
        <w:tc>
          <w:tcPr>
            <w:tcW w:w="567" w:type="dxa"/>
            <w:shd w:val="clear" w:color="auto" w:fill="auto"/>
          </w:tcPr>
          <w:p w:rsidR="00E914D1" w:rsidRDefault="00E914D1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E914D1" w:rsidRDefault="00E914D1" w:rsidP="001D6186">
            <w:pPr>
              <w:jc w:val="center"/>
            </w:pPr>
            <w:r>
              <w:t>09</w:t>
            </w:r>
          </w:p>
        </w:tc>
        <w:tc>
          <w:tcPr>
            <w:tcW w:w="1701" w:type="dxa"/>
            <w:shd w:val="clear" w:color="auto" w:fill="auto"/>
          </w:tcPr>
          <w:p w:rsidR="00E914D1" w:rsidRDefault="00E914D1" w:rsidP="001D6186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E914D1" w:rsidRPr="006E292A" w:rsidRDefault="00E914D1" w:rsidP="00E914D1">
            <w:pPr>
              <w:jc w:val="both"/>
            </w:pPr>
            <w:r>
              <w:t>Мероприятие, посвященное дню окончания Ленинградской битвы</w:t>
            </w:r>
            <w:r>
              <w:tab/>
            </w:r>
            <w:r>
              <w:tab/>
            </w:r>
            <w:r>
              <w:tab/>
            </w:r>
          </w:p>
          <w:p w:rsidR="00E914D1" w:rsidRPr="006E292A" w:rsidRDefault="00E914D1" w:rsidP="00E914D1">
            <w:pPr>
              <w:jc w:val="both"/>
            </w:pPr>
          </w:p>
        </w:tc>
        <w:tc>
          <w:tcPr>
            <w:tcW w:w="3119" w:type="dxa"/>
            <w:shd w:val="clear" w:color="auto" w:fill="auto"/>
          </w:tcPr>
          <w:p w:rsidR="00E914D1" w:rsidRDefault="00E914D1" w:rsidP="00E914D1">
            <w:pPr>
              <w:jc w:val="center"/>
            </w:pPr>
            <w:r>
              <w:t>Кировский район</w:t>
            </w:r>
          </w:p>
          <w:p w:rsidR="00E914D1" w:rsidRDefault="00E914D1" w:rsidP="00E914D1">
            <w:pPr>
              <w:jc w:val="center"/>
            </w:pPr>
            <w:r>
              <w:t>Кировское городское поселение</w:t>
            </w:r>
          </w:p>
          <w:p w:rsidR="00E914D1" w:rsidRDefault="00E914D1" w:rsidP="00E914D1">
            <w:pPr>
              <w:jc w:val="center"/>
            </w:pPr>
            <w:r>
              <w:t>тер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ш</w:t>
            </w:r>
            <w:proofErr w:type="gramEnd"/>
            <w:r>
              <w:t>оссе Кола, км 41</w:t>
            </w:r>
          </w:p>
          <w:p w:rsidR="00E914D1" w:rsidRDefault="00E914D1" w:rsidP="00E914D1">
            <w:pPr>
              <w:jc w:val="center"/>
            </w:pPr>
            <w:r>
              <w:t>Мемориальный комплекс «Невский пятачок»</w:t>
            </w:r>
          </w:p>
        </w:tc>
      </w:tr>
      <w:tr w:rsidR="001D6186">
        <w:tc>
          <w:tcPr>
            <w:tcW w:w="567" w:type="dxa"/>
            <w:shd w:val="clear" w:color="auto" w:fill="auto"/>
          </w:tcPr>
          <w:p w:rsidR="001D6186" w:rsidRDefault="001D6186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15</w:t>
            </w:r>
          </w:p>
        </w:tc>
        <w:tc>
          <w:tcPr>
            <w:tcW w:w="1701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1D6186" w:rsidRDefault="001D6186" w:rsidP="001D6186">
            <w:pPr>
              <w:jc w:val="both"/>
            </w:pPr>
            <w:r>
              <w:t>Семейные экологические игры</w:t>
            </w:r>
          </w:p>
        </w:tc>
        <w:tc>
          <w:tcPr>
            <w:tcW w:w="3119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На согласовании</w:t>
            </w:r>
          </w:p>
          <w:p w:rsidR="001D6186" w:rsidRDefault="001D6186" w:rsidP="001D6186">
            <w:pPr>
              <w:jc w:val="center"/>
            </w:pPr>
          </w:p>
        </w:tc>
      </w:tr>
      <w:tr w:rsidR="001D6186">
        <w:tc>
          <w:tcPr>
            <w:tcW w:w="567" w:type="dxa"/>
            <w:shd w:val="clear" w:color="auto" w:fill="auto"/>
          </w:tcPr>
          <w:p w:rsidR="001D6186" w:rsidRDefault="001D6186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15</w:t>
            </w:r>
          </w:p>
        </w:tc>
        <w:tc>
          <w:tcPr>
            <w:tcW w:w="1701" w:type="dxa"/>
            <w:shd w:val="clear" w:color="auto" w:fill="auto"/>
          </w:tcPr>
          <w:p w:rsidR="001D6186" w:rsidRPr="001D6186" w:rsidRDefault="001D6186" w:rsidP="001D6186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rPr>
                <w:color w:val="000000"/>
              </w:rPr>
              <w:t xml:space="preserve">Форум по цифровой гигиене «Родителям о детях» </w:t>
            </w:r>
          </w:p>
          <w:p w:rsidR="001D6186" w:rsidRDefault="001D6186" w:rsidP="001D6186">
            <w:pPr>
              <w:shd w:val="clear" w:color="FFFFFF" w:themeColor="background1" w:fill="FFFFFF" w:themeFill="background1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3119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rPr>
                <w:color w:val="000000"/>
              </w:rPr>
              <w:t>Ленинградская область</w:t>
            </w:r>
          </w:p>
          <w:p w:rsidR="001D6186" w:rsidRDefault="001D6186" w:rsidP="001D6186">
            <w:pPr>
              <w:contextualSpacing/>
              <w:jc w:val="center"/>
            </w:pPr>
          </w:p>
          <w:p w:rsidR="001D6186" w:rsidRDefault="001D6186" w:rsidP="001D61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1D6186">
        <w:tc>
          <w:tcPr>
            <w:tcW w:w="567" w:type="dxa"/>
            <w:shd w:val="clear" w:color="auto" w:fill="auto"/>
          </w:tcPr>
          <w:p w:rsidR="001D6186" w:rsidRDefault="001D6186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15</w:t>
            </w:r>
          </w:p>
        </w:tc>
        <w:tc>
          <w:tcPr>
            <w:tcW w:w="1701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rPr>
                <w:color w:val="000000"/>
              </w:rPr>
              <w:t>10.00-17.00</w:t>
            </w:r>
          </w:p>
        </w:tc>
        <w:tc>
          <w:tcPr>
            <w:tcW w:w="3827" w:type="dxa"/>
            <w:shd w:val="clear" w:color="auto" w:fill="auto"/>
          </w:tcPr>
          <w:p w:rsidR="001D6186" w:rsidRDefault="001D6186" w:rsidP="001D618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Поход выходного дня в рамках проекта «</w:t>
            </w:r>
            <w:proofErr w:type="spellStart"/>
            <w:r>
              <w:rPr>
                <w:color w:val="000000"/>
              </w:rPr>
              <w:t>ТурКлуб</w:t>
            </w:r>
            <w:proofErr w:type="spellEnd"/>
            <w:r>
              <w:rPr>
                <w:color w:val="000000"/>
              </w:rPr>
              <w:t xml:space="preserve"> 47»</w:t>
            </w:r>
          </w:p>
        </w:tc>
        <w:tc>
          <w:tcPr>
            <w:tcW w:w="3119" w:type="dxa"/>
            <w:shd w:val="clear" w:color="auto" w:fill="auto"/>
          </w:tcPr>
          <w:p w:rsidR="001D6186" w:rsidRDefault="001D6186" w:rsidP="001D6186">
            <w:pPr>
              <w:jc w:val="center"/>
              <w:rPr>
                <w:color w:val="000000"/>
              </w:rPr>
            </w:pPr>
            <w:r>
              <w:rPr>
                <w:color w:val="060708"/>
              </w:rPr>
              <w:t>Ленинградская область тропа «Озерная»</w:t>
            </w:r>
          </w:p>
        </w:tc>
      </w:tr>
      <w:tr w:rsidR="001D6186">
        <w:tc>
          <w:tcPr>
            <w:tcW w:w="567" w:type="dxa"/>
            <w:shd w:val="clear" w:color="auto" w:fill="auto"/>
          </w:tcPr>
          <w:p w:rsidR="001D6186" w:rsidRDefault="001D6186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1D6186" w:rsidRDefault="001D6186" w:rsidP="001D61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17-24</w:t>
            </w:r>
          </w:p>
        </w:tc>
        <w:tc>
          <w:tcPr>
            <w:tcW w:w="1701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1D6186" w:rsidRDefault="001D6186" w:rsidP="001D618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Тематическая смена для </w:t>
            </w:r>
            <w:proofErr w:type="spellStart"/>
            <w:r>
              <w:rPr>
                <w:color w:val="000000"/>
              </w:rPr>
              <w:t>подростков</w:t>
            </w:r>
            <w:proofErr w:type="gramStart"/>
            <w:r>
              <w:rPr>
                <w:color w:val="000000"/>
              </w:rPr>
              <w:t>,н</w:t>
            </w:r>
            <w:proofErr w:type="gramEnd"/>
            <w:r>
              <w:rPr>
                <w:color w:val="000000"/>
              </w:rPr>
              <w:t>аходящихся</w:t>
            </w:r>
            <w:proofErr w:type="spellEnd"/>
            <w:r>
              <w:rPr>
                <w:color w:val="000000"/>
              </w:rPr>
              <w:t xml:space="preserve"> в трудной жизненной ситуации, «Конвейер проектов 4»</w:t>
            </w:r>
          </w:p>
        </w:tc>
        <w:tc>
          <w:tcPr>
            <w:tcW w:w="3119" w:type="dxa"/>
            <w:shd w:val="clear" w:color="auto" w:fill="auto"/>
          </w:tcPr>
          <w:p w:rsidR="001D6186" w:rsidRPr="001D6186" w:rsidRDefault="001D6186" w:rsidP="001D6186">
            <w:pPr>
              <w:jc w:val="center"/>
              <w:rPr>
                <w:color w:val="060708"/>
              </w:rPr>
            </w:pPr>
            <w:r w:rsidRPr="001D6186">
              <w:rPr>
                <w:color w:val="060708"/>
              </w:rPr>
              <w:t>Всеволожский район</w:t>
            </w:r>
          </w:p>
          <w:p w:rsidR="001D6186" w:rsidRPr="001D6186" w:rsidRDefault="001D6186" w:rsidP="001D6186">
            <w:pPr>
              <w:jc w:val="center"/>
              <w:rPr>
                <w:color w:val="060708"/>
              </w:rPr>
            </w:pPr>
            <w:r w:rsidRPr="001D6186">
              <w:rPr>
                <w:color w:val="060708"/>
              </w:rPr>
              <w:t xml:space="preserve">д. Кошкино, </w:t>
            </w:r>
            <w:proofErr w:type="spellStart"/>
            <w:r w:rsidRPr="001D6186">
              <w:rPr>
                <w:color w:val="060708"/>
              </w:rPr>
              <w:t>зд</w:t>
            </w:r>
            <w:proofErr w:type="spellEnd"/>
            <w:r w:rsidRPr="001D6186">
              <w:rPr>
                <w:color w:val="060708"/>
              </w:rPr>
              <w:t>. 1</w:t>
            </w:r>
          </w:p>
          <w:p w:rsidR="001D6186" w:rsidRDefault="001D6186" w:rsidP="001D6186">
            <w:pPr>
              <w:jc w:val="center"/>
              <w:rPr>
                <w:color w:val="060708"/>
              </w:rPr>
            </w:pPr>
            <w:r w:rsidRPr="001D6186">
              <w:rPr>
                <w:color w:val="060708"/>
              </w:rPr>
              <w:t>ГБУ ЛО «Центр «Молодежный»</w:t>
            </w:r>
          </w:p>
        </w:tc>
      </w:tr>
      <w:tr w:rsidR="000E43ED">
        <w:tc>
          <w:tcPr>
            <w:tcW w:w="567" w:type="dxa"/>
            <w:shd w:val="clear" w:color="auto" w:fill="auto"/>
          </w:tcPr>
          <w:p w:rsidR="000E43ED" w:rsidRDefault="000E43ED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0E43ED" w:rsidRPr="000E43ED" w:rsidRDefault="000E43ED">
            <w:pPr>
              <w:jc w:val="center"/>
            </w:pPr>
            <w:r>
              <w:t>20</w:t>
            </w:r>
          </w:p>
        </w:tc>
        <w:tc>
          <w:tcPr>
            <w:tcW w:w="1701" w:type="dxa"/>
            <w:shd w:val="clear" w:color="auto" w:fill="auto"/>
          </w:tcPr>
          <w:p w:rsidR="000E43ED" w:rsidRPr="000E43ED" w:rsidRDefault="000E43ED">
            <w:pPr>
              <w:jc w:val="center"/>
            </w:pPr>
            <w:r w:rsidRPr="000E43ED">
              <w:t>11.00</w:t>
            </w:r>
          </w:p>
        </w:tc>
        <w:tc>
          <w:tcPr>
            <w:tcW w:w="3827" w:type="dxa"/>
            <w:shd w:val="clear" w:color="auto" w:fill="auto"/>
          </w:tcPr>
          <w:p w:rsidR="000E43ED" w:rsidRPr="000E43ED" w:rsidRDefault="000E43ED" w:rsidP="000E43ED">
            <w:pPr>
              <w:tabs>
                <w:tab w:val="left" w:pos="142"/>
                <w:tab w:val="left" w:pos="709"/>
              </w:tabs>
              <w:jc w:val="both"/>
              <w:rPr>
                <w:color w:val="000000" w:themeColor="text1"/>
              </w:rPr>
            </w:pPr>
            <w:r w:rsidRPr="000E43ED">
              <w:rPr>
                <w:color w:val="000000" w:themeColor="text1"/>
              </w:rPr>
              <w:t xml:space="preserve">День Движения Первых Ленинградской области </w:t>
            </w:r>
            <w:r w:rsidRPr="000E43ED">
              <w:rPr>
                <w:color w:val="000000" w:themeColor="text1"/>
              </w:rPr>
              <w:br/>
            </w:r>
            <w:r w:rsidRPr="000E43ED">
              <w:t>(с использованием системы видеоконференцсвязи)</w:t>
            </w:r>
          </w:p>
        </w:tc>
        <w:tc>
          <w:tcPr>
            <w:tcW w:w="3119" w:type="dxa"/>
            <w:shd w:val="clear" w:color="auto" w:fill="auto"/>
          </w:tcPr>
          <w:p w:rsidR="000E43ED" w:rsidRPr="000E43ED" w:rsidRDefault="000E43ED" w:rsidP="000E43ED">
            <w:pPr>
              <w:jc w:val="center"/>
            </w:pPr>
            <w:r w:rsidRPr="000E43ED">
              <w:t xml:space="preserve">г. Санкт-Петербург, </w:t>
            </w:r>
            <w:r w:rsidRPr="000E43ED">
              <w:br/>
              <w:t>Суворовский пр., д. 67</w:t>
            </w:r>
            <w:r>
              <w:t>,</w:t>
            </w:r>
          </w:p>
          <w:p w:rsidR="000E43ED" w:rsidRPr="000E43ED" w:rsidRDefault="000E43ED" w:rsidP="000E43ED">
            <w:pPr>
              <w:jc w:val="center"/>
            </w:pPr>
            <w:r w:rsidRPr="000E43ED">
              <w:t>комн. 501</w:t>
            </w:r>
          </w:p>
        </w:tc>
      </w:tr>
      <w:tr w:rsidR="001D6186">
        <w:tc>
          <w:tcPr>
            <w:tcW w:w="567" w:type="dxa"/>
            <w:shd w:val="clear" w:color="auto" w:fill="auto"/>
          </w:tcPr>
          <w:p w:rsidR="001D6186" w:rsidRDefault="001D6186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1D6186" w:rsidRPr="005E3D53" w:rsidRDefault="001D6186" w:rsidP="005E3D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1D6186" w:rsidRPr="005E3D53" w:rsidRDefault="001D6186" w:rsidP="005E3D53">
            <w:pPr>
              <w:jc w:val="center"/>
            </w:pPr>
            <w:r>
              <w:rPr>
                <w:lang w:val="en-US"/>
              </w:rPr>
              <w:t>14.00</w:t>
            </w:r>
          </w:p>
        </w:tc>
        <w:tc>
          <w:tcPr>
            <w:tcW w:w="3827" w:type="dxa"/>
            <w:shd w:val="clear" w:color="auto" w:fill="auto"/>
          </w:tcPr>
          <w:p w:rsidR="001D6186" w:rsidRDefault="001D6186" w:rsidP="001D6186">
            <w:pPr>
              <w:tabs>
                <w:tab w:val="left" w:pos="142"/>
                <w:tab w:val="left" w:pos="709"/>
              </w:tabs>
              <w:jc w:val="both"/>
              <w:rPr>
                <w:color w:val="000000" w:themeColor="text1"/>
              </w:rPr>
            </w:pPr>
            <w:r w:rsidRPr="00AB37CC">
              <w:rPr>
                <w:color w:val="000000" w:themeColor="text1"/>
              </w:rPr>
              <w:t>Заседание координационного совета по взаимодействию</w:t>
            </w:r>
            <w:r>
              <w:rPr>
                <w:color w:val="000000" w:themeColor="text1"/>
              </w:rPr>
              <w:t xml:space="preserve"> </w:t>
            </w:r>
            <w:r w:rsidRPr="00AB37CC">
              <w:rPr>
                <w:color w:val="000000" w:themeColor="text1"/>
              </w:rPr>
              <w:t>с российским движением детей и молодежи при Губернаторе Ленинградской области</w:t>
            </w:r>
          </w:p>
        </w:tc>
        <w:tc>
          <w:tcPr>
            <w:tcW w:w="3119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г. Санкт-Петербург Суворовский пр., д. 67</w:t>
            </w:r>
          </w:p>
          <w:p w:rsidR="001D6186" w:rsidRDefault="001D6186" w:rsidP="000E43ED">
            <w:pPr>
              <w:jc w:val="center"/>
            </w:pPr>
            <w:r>
              <w:t>комн. 401</w:t>
            </w:r>
          </w:p>
        </w:tc>
      </w:tr>
      <w:tr w:rsidR="001D6186">
        <w:tc>
          <w:tcPr>
            <w:tcW w:w="567" w:type="dxa"/>
            <w:shd w:val="clear" w:color="auto" w:fill="auto"/>
          </w:tcPr>
          <w:p w:rsidR="001D6186" w:rsidRDefault="001D6186" w:rsidP="001D6186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1702" w:type="dxa"/>
            <w:shd w:val="clear" w:color="auto" w:fill="auto"/>
          </w:tcPr>
          <w:p w:rsidR="001D6186" w:rsidRDefault="001D6186" w:rsidP="001D61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  <w:p w:rsidR="001D6186" w:rsidRDefault="001D6186" w:rsidP="001D6186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1D6186" w:rsidRDefault="001D6186" w:rsidP="001D6186">
            <w:pPr>
              <w:jc w:val="center"/>
            </w:pPr>
            <w:r>
              <w:t>по отдельному плану</w:t>
            </w:r>
          </w:p>
        </w:tc>
        <w:tc>
          <w:tcPr>
            <w:tcW w:w="3827" w:type="dxa"/>
            <w:shd w:val="clear" w:color="auto" w:fill="auto"/>
          </w:tcPr>
          <w:p w:rsidR="001D6186" w:rsidRDefault="001D6186" w:rsidP="001D618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Мероприятие, посвященное Дню Государственного флага Российской Федерации</w:t>
            </w:r>
          </w:p>
        </w:tc>
        <w:tc>
          <w:tcPr>
            <w:tcW w:w="3119" w:type="dxa"/>
            <w:shd w:val="clear" w:color="auto" w:fill="auto"/>
          </w:tcPr>
          <w:p w:rsidR="001D6186" w:rsidRDefault="001D6186" w:rsidP="001D61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г. Тихвин</w:t>
            </w:r>
          </w:p>
        </w:tc>
      </w:tr>
    </w:tbl>
    <w:p w:rsidR="00054E04" w:rsidRDefault="00054E04" w:rsidP="000E682F">
      <w:pPr>
        <w:ind w:left="-993"/>
      </w:pPr>
    </w:p>
    <w:p w:rsidR="00054E04" w:rsidRDefault="00054E04" w:rsidP="000E682F">
      <w:pPr>
        <w:ind w:left="-993"/>
      </w:pPr>
    </w:p>
    <w:p w:rsidR="00E909C4" w:rsidRDefault="00E909C4" w:rsidP="000E682F">
      <w:pPr>
        <w:ind w:left="-993"/>
      </w:pPr>
      <w:r>
        <w:t>Председатель комитета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909C4" w:rsidRDefault="00E909C4" w:rsidP="000E682F">
      <w:pPr>
        <w:ind w:left="-993"/>
      </w:pPr>
      <w:r>
        <w:t xml:space="preserve">по молодежной политике </w:t>
      </w:r>
      <w:r>
        <w:tab/>
      </w:r>
      <w:r>
        <w:tab/>
      </w:r>
    </w:p>
    <w:p w:rsidR="001178DE" w:rsidRDefault="00E909C4" w:rsidP="000E682F">
      <w:pPr>
        <w:ind w:left="-993"/>
      </w:pPr>
      <w:r>
        <w:t>Ленинградской области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54E04">
        <w:t xml:space="preserve">      </w:t>
      </w:r>
      <w:bookmarkStart w:id="0" w:name="_GoBack"/>
      <w:bookmarkEnd w:id="0"/>
      <w:r>
        <w:t>М.А. Соколов</w:t>
      </w:r>
    </w:p>
    <w:sectPr w:rsidR="001178DE" w:rsidSect="00054E04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F12" w:rsidRDefault="00C22F12">
      <w:r>
        <w:separator/>
      </w:r>
    </w:p>
  </w:endnote>
  <w:endnote w:type="continuationSeparator" w:id="0">
    <w:p w:rsidR="00C22F12" w:rsidRDefault="00C2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F12" w:rsidRDefault="00C22F12">
      <w:r>
        <w:separator/>
      </w:r>
    </w:p>
  </w:footnote>
  <w:footnote w:type="continuationSeparator" w:id="0">
    <w:p w:rsidR="00C22F12" w:rsidRDefault="00C22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4B23"/>
    <w:multiLevelType w:val="hybridMultilevel"/>
    <w:tmpl w:val="A66897FC"/>
    <w:lvl w:ilvl="0" w:tplc="0574973C">
      <w:start w:val="1"/>
      <w:numFmt w:val="decimal"/>
      <w:lvlText w:val="%1."/>
      <w:lvlJc w:val="left"/>
      <w:pPr>
        <w:ind w:left="501" w:hanging="360"/>
      </w:pPr>
    </w:lvl>
    <w:lvl w:ilvl="1" w:tplc="4B2895FC">
      <w:start w:val="1"/>
      <w:numFmt w:val="lowerLetter"/>
      <w:lvlText w:val="%2."/>
      <w:lvlJc w:val="left"/>
      <w:pPr>
        <w:ind w:left="1221" w:hanging="360"/>
      </w:pPr>
    </w:lvl>
    <w:lvl w:ilvl="2" w:tplc="93B4F1A4">
      <w:start w:val="1"/>
      <w:numFmt w:val="lowerRoman"/>
      <w:lvlText w:val="%3."/>
      <w:lvlJc w:val="right"/>
      <w:pPr>
        <w:ind w:left="1941" w:hanging="180"/>
      </w:pPr>
    </w:lvl>
    <w:lvl w:ilvl="3" w:tplc="C14E6564">
      <w:start w:val="1"/>
      <w:numFmt w:val="decimal"/>
      <w:lvlText w:val="%4."/>
      <w:lvlJc w:val="left"/>
      <w:pPr>
        <w:ind w:left="2661" w:hanging="360"/>
      </w:pPr>
    </w:lvl>
    <w:lvl w:ilvl="4" w:tplc="287EC886">
      <w:start w:val="1"/>
      <w:numFmt w:val="lowerLetter"/>
      <w:lvlText w:val="%5."/>
      <w:lvlJc w:val="left"/>
      <w:pPr>
        <w:ind w:left="3381" w:hanging="360"/>
      </w:pPr>
    </w:lvl>
    <w:lvl w:ilvl="5" w:tplc="67C0D08E">
      <w:start w:val="1"/>
      <w:numFmt w:val="lowerRoman"/>
      <w:lvlText w:val="%6."/>
      <w:lvlJc w:val="right"/>
      <w:pPr>
        <w:ind w:left="4101" w:hanging="180"/>
      </w:pPr>
    </w:lvl>
    <w:lvl w:ilvl="6" w:tplc="5B065DA4">
      <w:start w:val="1"/>
      <w:numFmt w:val="decimal"/>
      <w:lvlText w:val="%7."/>
      <w:lvlJc w:val="left"/>
      <w:pPr>
        <w:ind w:left="4821" w:hanging="360"/>
      </w:pPr>
    </w:lvl>
    <w:lvl w:ilvl="7" w:tplc="DDA6CB9C">
      <w:start w:val="1"/>
      <w:numFmt w:val="lowerLetter"/>
      <w:lvlText w:val="%8."/>
      <w:lvlJc w:val="left"/>
      <w:pPr>
        <w:ind w:left="5541" w:hanging="360"/>
      </w:pPr>
    </w:lvl>
    <w:lvl w:ilvl="8" w:tplc="C1600EC4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2D217917"/>
    <w:multiLevelType w:val="hybridMultilevel"/>
    <w:tmpl w:val="67CA3980"/>
    <w:lvl w:ilvl="0" w:tplc="4878B08E">
      <w:start w:val="1"/>
      <w:numFmt w:val="decimal"/>
      <w:lvlText w:val="%1."/>
      <w:lvlJc w:val="left"/>
      <w:pPr>
        <w:ind w:left="678" w:hanging="360"/>
      </w:pPr>
    </w:lvl>
    <w:lvl w:ilvl="1" w:tplc="BD50257A">
      <w:start w:val="1"/>
      <w:numFmt w:val="lowerLetter"/>
      <w:lvlText w:val="%2."/>
      <w:lvlJc w:val="left"/>
      <w:pPr>
        <w:ind w:left="1440" w:hanging="360"/>
      </w:pPr>
    </w:lvl>
    <w:lvl w:ilvl="2" w:tplc="3BB4D0E0">
      <w:start w:val="1"/>
      <w:numFmt w:val="lowerRoman"/>
      <w:lvlText w:val="%3."/>
      <w:lvlJc w:val="right"/>
      <w:pPr>
        <w:ind w:left="2160" w:hanging="180"/>
      </w:pPr>
    </w:lvl>
    <w:lvl w:ilvl="3" w:tplc="A320961A">
      <w:start w:val="1"/>
      <w:numFmt w:val="decimal"/>
      <w:lvlText w:val="%4."/>
      <w:lvlJc w:val="left"/>
      <w:pPr>
        <w:ind w:left="2880" w:hanging="360"/>
      </w:pPr>
    </w:lvl>
    <w:lvl w:ilvl="4" w:tplc="12582D66">
      <w:start w:val="1"/>
      <w:numFmt w:val="lowerLetter"/>
      <w:lvlText w:val="%5."/>
      <w:lvlJc w:val="left"/>
      <w:pPr>
        <w:ind w:left="3600" w:hanging="360"/>
      </w:pPr>
    </w:lvl>
    <w:lvl w:ilvl="5" w:tplc="FFF03C0C">
      <w:start w:val="1"/>
      <w:numFmt w:val="lowerRoman"/>
      <w:lvlText w:val="%6."/>
      <w:lvlJc w:val="right"/>
      <w:pPr>
        <w:ind w:left="4320" w:hanging="180"/>
      </w:pPr>
    </w:lvl>
    <w:lvl w:ilvl="6" w:tplc="0B806A3E">
      <w:start w:val="1"/>
      <w:numFmt w:val="decimal"/>
      <w:lvlText w:val="%7."/>
      <w:lvlJc w:val="left"/>
      <w:pPr>
        <w:ind w:left="5040" w:hanging="360"/>
      </w:pPr>
    </w:lvl>
    <w:lvl w:ilvl="7" w:tplc="63703FBC">
      <w:start w:val="1"/>
      <w:numFmt w:val="lowerLetter"/>
      <w:lvlText w:val="%8."/>
      <w:lvlJc w:val="left"/>
      <w:pPr>
        <w:ind w:left="5760" w:hanging="360"/>
      </w:pPr>
    </w:lvl>
    <w:lvl w:ilvl="8" w:tplc="9ECC9BF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117EB"/>
    <w:multiLevelType w:val="hybridMultilevel"/>
    <w:tmpl w:val="A0625138"/>
    <w:lvl w:ilvl="0" w:tplc="471A0042">
      <w:start w:val="1"/>
      <w:numFmt w:val="decimal"/>
      <w:lvlText w:val="%1."/>
      <w:lvlJc w:val="left"/>
      <w:pPr>
        <w:ind w:left="685" w:hanging="360"/>
      </w:pPr>
    </w:lvl>
    <w:lvl w:ilvl="1" w:tplc="36D05358">
      <w:start w:val="1"/>
      <w:numFmt w:val="lowerLetter"/>
      <w:lvlText w:val="%2."/>
      <w:lvlJc w:val="left"/>
      <w:pPr>
        <w:ind w:left="1405" w:hanging="360"/>
      </w:pPr>
    </w:lvl>
    <w:lvl w:ilvl="2" w:tplc="DB4A20EC">
      <w:start w:val="1"/>
      <w:numFmt w:val="lowerRoman"/>
      <w:lvlText w:val="%3."/>
      <w:lvlJc w:val="right"/>
      <w:pPr>
        <w:ind w:left="2125" w:hanging="180"/>
      </w:pPr>
    </w:lvl>
    <w:lvl w:ilvl="3" w:tplc="6576F12A">
      <w:start w:val="1"/>
      <w:numFmt w:val="decimal"/>
      <w:lvlText w:val="%4."/>
      <w:lvlJc w:val="left"/>
      <w:pPr>
        <w:ind w:left="2845" w:hanging="360"/>
      </w:pPr>
    </w:lvl>
    <w:lvl w:ilvl="4" w:tplc="5E1253CA">
      <w:start w:val="1"/>
      <w:numFmt w:val="lowerLetter"/>
      <w:lvlText w:val="%5."/>
      <w:lvlJc w:val="left"/>
      <w:pPr>
        <w:ind w:left="3565" w:hanging="360"/>
      </w:pPr>
    </w:lvl>
    <w:lvl w:ilvl="5" w:tplc="C71AC6C8">
      <w:start w:val="1"/>
      <w:numFmt w:val="lowerRoman"/>
      <w:lvlText w:val="%6."/>
      <w:lvlJc w:val="right"/>
      <w:pPr>
        <w:ind w:left="4285" w:hanging="180"/>
      </w:pPr>
    </w:lvl>
    <w:lvl w:ilvl="6" w:tplc="963037B2">
      <w:start w:val="1"/>
      <w:numFmt w:val="decimal"/>
      <w:lvlText w:val="%7."/>
      <w:lvlJc w:val="left"/>
      <w:pPr>
        <w:ind w:left="5005" w:hanging="360"/>
      </w:pPr>
    </w:lvl>
    <w:lvl w:ilvl="7" w:tplc="F084977A">
      <w:start w:val="1"/>
      <w:numFmt w:val="lowerLetter"/>
      <w:lvlText w:val="%8."/>
      <w:lvlJc w:val="left"/>
      <w:pPr>
        <w:ind w:left="5725" w:hanging="360"/>
      </w:pPr>
    </w:lvl>
    <w:lvl w:ilvl="8" w:tplc="B7969812">
      <w:start w:val="1"/>
      <w:numFmt w:val="lowerRoman"/>
      <w:lvlText w:val="%9."/>
      <w:lvlJc w:val="right"/>
      <w:pPr>
        <w:ind w:left="64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DE"/>
    <w:rsid w:val="00054E04"/>
    <w:rsid w:val="00055814"/>
    <w:rsid w:val="000E43ED"/>
    <w:rsid w:val="000E682F"/>
    <w:rsid w:val="00100C40"/>
    <w:rsid w:val="001178DE"/>
    <w:rsid w:val="001C7FC7"/>
    <w:rsid w:val="001D6186"/>
    <w:rsid w:val="0025451E"/>
    <w:rsid w:val="002857BA"/>
    <w:rsid w:val="002D0DD6"/>
    <w:rsid w:val="003563C7"/>
    <w:rsid w:val="003A7284"/>
    <w:rsid w:val="003E5769"/>
    <w:rsid w:val="004256E1"/>
    <w:rsid w:val="00460ADA"/>
    <w:rsid w:val="005347A5"/>
    <w:rsid w:val="00564F5E"/>
    <w:rsid w:val="005E3D53"/>
    <w:rsid w:val="006C53D4"/>
    <w:rsid w:val="006D0723"/>
    <w:rsid w:val="006E292A"/>
    <w:rsid w:val="006E54C7"/>
    <w:rsid w:val="007A1121"/>
    <w:rsid w:val="008252D9"/>
    <w:rsid w:val="008473ED"/>
    <w:rsid w:val="00893D21"/>
    <w:rsid w:val="008D2F69"/>
    <w:rsid w:val="0090555D"/>
    <w:rsid w:val="009E1E73"/>
    <w:rsid w:val="009F67CD"/>
    <w:rsid w:val="00A93D4F"/>
    <w:rsid w:val="00AB37CC"/>
    <w:rsid w:val="00AE6F3B"/>
    <w:rsid w:val="00B444AD"/>
    <w:rsid w:val="00B621B0"/>
    <w:rsid w:val="00BB4F19"/>
    <w:rsid w:val="00BE0898"/>
    <w:rsid w:val="00C22F12"/>
    <w:rsid w:val="00D04FE5"/>
    <w:rsid w:val="00E26166"/>
    <w:rsid w:val="00E301AE"/>
    <w:rsid w:val="00E909C4"/>
    <w:rsid w:val="00E914D1"/>
    <w:rsid w:val="00EC1923"/>
    <w:rsid w:val="00F62EA2"/>
    <w:rsid w:val="00F7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24">
    <w:name w:val="Знак2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9">
    <w:name w:val="Body Text"/>
    <w:basedOn w:val="a"/>
    <w:link w:val="afa"/>
    <w:pPr>
      <w:widowControl w:val="0"/>
      <w:jc w:val="center"/>
    </w:pPr>
    <w:rPr>
      <w:sz w:val="28"/>
      <w:szCs w:val="28"/>
    </w:rPr>
  </w:style>
  <w:style w:type="character" w:customStyle="1" w:styleId="afa">
    <w:name w:val="Основной текст Знак"/>
    <w:link w:val="af9"/>
    <w:rPr>
      <w:sz w:val="28"/>
      <w:szCs w:val="28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sz w:val="22"/>
    </w:rPr>
  </w:style>
  <w:style w:type="paragraph" w:customStyle="1" w:styleId="NormalParagraphStyle">
    <w:name w:val="NormalParagraphStyle"/>
    <w:basedOn w:val="a"/>
    <w:uiPriority w:val="99"/>
    <w:pPr>
      <w:spacing w:line="288" w:lineRule="auto"/>
    </w:pPr>
    <w:rPr>
      <w:color w:val="000000"/>
      <w:lang w:val="en-US"/>
    </w:rPr>
  </w:style>
  <w:style w:type="paragraph" w:styleId="afd">
    <w:name w:val="List Paragraph"/>
    <w:basedOn w:val="a"/>
    <w:link w:val="af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Абзац списка Знак"/>
    <w:link w:val="afd"/>
    <w:uiPriority w:val="3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character" w:customStyle="1" w:styleId="aff">
    <w:name w:val="Нет"/>
  </w:style>
  <w:style w:type="paragraph" w:styleId="aff0">
    <w:name w:val="Normal (Web)"/>
    <w:basedOn w:val="a"/>
    <w:uiPriority w:val="99"/>
    <w:pPr>
      <w:spacing w:before="100" w:beforeAutospacing="1" w:after="100" w:afterAutospacing="1"/>
    </w:pPr>
    <w:rPr>
      <w:rFonts w:ascii="Tahoma" w:hAnsi="Tahoma" w:cs="Tahoma"/>
      <w:color w:val="011170"/>
      <w:sz w:val="18"/>
      <w:szCs w:val="18"/>
    </w:rPr>
  </w:style>
  <w:style w:type="character" w:customStyle="1" w:styleId="aff1">
    <w:name w:val="Другое_"/>
    <w:link w:val="aff2"/>
    <w:qFormat/>
  </w:style>
  <w:style w:type="paragraph" w:customStyle="1" w:styleId="aff2">
    <w:name w:val="Другое"/>
    <w:basedOn w:val="a"/>
    <w:link w:val="aff1"/>
    <w:qFormat/>
    <w:pPr>
      <w:widowControl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24">
    <w:name w:val="Знак2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9">
    <w:name w:val="Body Text"/>
    <w:basedOn w:val="a"/>
    <w:link w:val="afa"/>
    <w:pPr>
      <w:widowControl w:val="0"/>
      <w:jc w:val="center"/>
    </w:pPr>
    <w:rPr>
      <w:sz w:val="28"/>
      <w:szCs w:val="28"/>
    </w:rPr>
  </w:style>
  <w:style w:type="character" w:customStyle="1" w:styleId="afa">
    <w:name w:val="Основной текст Знак"/>
    <w:link w:val="af9"/>
    <w:rPr>
      <w:sz w:val="28"/>
      <w:szCs w:val="28"/>
    </w:rPr>
  </w:style>
  <w:style w:type="paragraph" w:styleId="afb">
    <w:name w:val="header"/>
    <w:basedOn w:val="a"/>
    <w:link w:val="afc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link w:val="afb"/>
    <w:rPr>
      <w:sz w:val="24"/>
      <w:szCs w:val="24"/>
    </w:rPr>
  </w:style>
  <w:style w:type="paragraph" w:customStyle="1" w:styleId="ConsPlusNormal">
    <w:name w:val="ConsPlusNormal"/>
    <w:qFormat/>
    <w:pPr>
      <w:widowControl w:val="0"/>
    </w:pPr>
    <w:rPr>
      <w:rFonts w:ascii="Calibri" w:hAnsi="Calibri" w:cs="Calibri"/>
      <w:sz w:val="22"/>
    </w:rPr>
  </w:style>
  <w:style w:type="paragraph" w:customStyle="1" w:styleId="NormalParagraphStyle">
    <w:name w:val="NormalParagraphStyle"/>
    <w:basedOn w:val="a"/>
    <w:uiPriority w:val="99"/>
    <w:pPr>
      <w:spacing w:line="288" w:lineRule="auto"/>
    </w:pPr>
    <w:rPr>
      <w:color w:val="000000"/>
      <w:lang w:val="en-US"/>
    </w:rPr>
  </w:style>
  <w:style w:type="paragraph" w:styleId="afd">
    <w:name w:val="List Paragraph"/>
    <w:basedOn w:val="a"/>
    <w:link w:val="af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e">
    <w:name w:val="Абзац списка Знак"/>
    <w:link w:val="afd"/>
    <w:uiPriority w:val="3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character" w:customStyle="1" w:styleId="aff">
    <w:name w:val="Нет"/>
  </w:style>
  <w:style w:type="paragraph" w:styleId="aff0">
    <w:name w:val="Normal (Web)"/>
    <w:basedOn w:val="a"/>
    <w:uiPriority w:val="99"/>
    <w:pPr>
      <w:spacing w:before="100" w:beforeAutospacing="1" w:after="100" w:afterAutospacing="1"/>
    </w:pPr>
    <w:rPr>
      <w:rFonts w:ascii="Tahoma" w:hAnsi="Tahoma" w:cs="Tahoma"/>
      <w:color w:val="011170"/>
      <w:sz w:val="18"/>
      <w:szCs w:val="18"/>
    </w:rPr>
  </w:style>
  <w:style w:type="character" w:customStyle="1" w:styleId="aff1">
    <w:name w:val="Другое_"/>
    <w:link w:val="aff2"/>
    <w:qFormat/>
  </w:style>
  <w:style w:type="paragraph" w:customStyle="1" w:styleId="aff2">
    <w:name w:val="Другое"/>
    <w:basedOn w:val="a"/>
    <w:link w:val="aff1"/>
    <w:qFormat/>
    <w:pPr>
      <w:widowControl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83FB-585B-44AB-A5FF-705A53A24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Администрация ЛО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Владелец</dc:creator>
  <cp:lastModifiedBy>Александр Вячеславович Моисеев</cp:lastModifiedBy>
  <cp:revision>12</cp:revision>
  <dcterms:created xsi:type="dcterms:W3CDTF">2026-07-07T10:25:00Z</dcterms:created>
  <dcterms:modified xsi:type="dcterms:W3CDTF">2026-07-28T07:36:00Z</dcterms:modified>
</cp:coreProperties>
</file>