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5FC" w:rsidRDefault="00223D24">
      <w:pPr>
        <w:jc w:val="center"/>
        <w:rPr>
          <w:highlight w:val="white"/>
        </w:rPr>
      </w:pPr>
      <w:r>
        <w:rPr>
          <w:highlight w:val="white"/>
        </w:rPr>
        <w:t>ПЛАН</w:t>
      </w:r>
    </w:p>
    <w:p w:rsidR="00C135FC" w:rsidRDefault="00223D24">
      <w:pPr>
        <w:jc w:val="center"/>
        <w:rPr>
          <w:highlight w:val="white"/>
        </w:rPr>
      </w:pPr>
      <w:r>
        <w:rPr>
          <w:highlight w:val="white"/>
        </w:rPr>
        <w:t xml:space="preserve">основных мероприятий </w:t>
      </w:r>
    </w:p>
    <w:p w:rsidR="00C135FC" w:rsidRDefault="00223D24">
      <w:pPr>
        <w:jc w:val="center"/>
        <w:rPr>
          <w:highlight w:val="white"/>
        </w:rPr>
      </w:pPr>
      <w:r>
        <w:rPr>
          <w:highlight w:val="white"/>
        </w:rPr>
        <w:t xml:space="preserve">комитета по молодежной политике Ленинградской области </w:t>
      </w:r>
    </w:p>
    <w:p w:rsidR="00C135FC" w:rsidRDefault="00223D24">
      <w:pPr>
        <w:jc w:val="center"/>
        <w:rPr>
          <w:highlight w:val="white"/>
        </w:rPr>
      </w:pPr>
      <w:r>
        <w:rPr>
          <w:highlight w:val="white"/>
        </w:rPr>
        <w:t>на ноябрь 2026 года</w:t>
      </w:r>
    </w:p>
    <w:p w:rsidR="00C135FC" w:rsidRDefault="00C135FC">
      <w:pPr>
        <w:jc w:val="center"/>
        <w:rPr>
          <w:highlight w:val="white"/>
        </w:rPr>
      </w:pP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02"/>
        <w:gridCol w:w="1701"/>
        <w:gridCol w:w="3827"/>
        <w:gridCol w:w="3119"/>
      </w:tblGrid>
      <w:tr w:rsidR="00C135FC">
        <w:tc>
          <w:tcPr>
            <w:tcW w:w="567" w:type="dxa"/>
            <w:shd w:val="clear" w:color="auto" w:fill="auto"/>
          </w:tcPr>
          <w:p w:rsidR="00C135FC" w:rsidRDefault="00223D24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 xml:space="preserve">№ </w:t>
            </w:r>
            <w:proofErr w:type="gramStart"/>
            <w:r>
              <w:rPr>
                <w:b/>
                <w:highlight w:val="white"/>
              </w:rPr>
              <w:t>п</w:t>
            </w:r>
            <w:proofErr w:type="gramEnd"/>
            <w:r>
              <w:rPr>
                <w:b/>
                <w:highlight w:val="white"/>
              </w:rPr>
              <w:t>/п</w:t>
            </w:r>
          </w:p>
        </w:tc>
        <w:tc>
          <w:tcPr>
            <w:tcW w:w="1702" w:type="dxa"/>
            <w:shd w:val="clear" w:color="auto" w:fill="auto"/>
          </w:tcPr>
          <w:p w:rsidR="00C135FC" w:rsidRDefault="00223D24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Дата проведения</w:t>
            </w:r>
          </w:p>
        </w:tc>
        <w:tc>
          <w:tcPr>
            <w:tcW w:w="1701" w:type="dxa"/>
            <w:shd w:val="clear" w:color="auto" w:fill="auto"/>
          </w:tcPr>
          <w:p w:rsidR="00C135FC" w:rsidRDefault="00223D24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Время проведения</w:t>
            </w:r>
          </w:p>
        </w:tc>
        <w:tc>
          <w:tcPr>
            <w:tcW w:w="3827" w:type="dxa"/>
            <w:shd w:val="clear" w:color="auto" w:fill="auto"/>
          </w:tcPr>
          <w:p w:rsidR="00C135FC" w:rsidRDefault="00223D24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Наименование мероприятия</w:t>
            </w:r>
          </w:p>
        </w:tc>
        <w:tc>
          <w:tcPr>
            <w:tcW w:w="3119" w:type="dxa"/>
            <w:shd w:val="clear" w:color="auto" w:fill="auto"/>
          </w:tcPr>
          <w:p w:rsidR="00C135FC" w:rsidRDefault="00223D24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Место проведения</w:t>
            </w:r>
          </w:p>
        </w:tc>
      </w:tr>
      <w:tr w:rsidR="00E97CDA">
        <w:tc>
          <w:tcPr>
            <w:tcW w:w="567" w:type="dxa"/>
            <w:shd w:val="clear" w:color="auto" w:fill="auto"/>
          </w:tcPr>
          <w:p w:rsidR="00E97CDA" w:rsidRPr="00F7137C" w:rsidRDefault="00F7137C" w:rsidP="00E97CDA">
            <w:pPr>
              <w:jc w:val="center"/>
              <w:rPr>
                <w:highlight w:val="white"/>
              </w:rPr>
            </w:pPr>
            <w:r w:rsidRPr="00F7137C">
              <w:rPr>
                <w:highlight w:val="white"/>
              </w:rPr>
              <w:t>1</w:t>
            </w:r>
          </w:p>
        </w:tc>
        <w:tc>
          <w:tcPr>
            <w:tcW w:w="1702" w:type="dxa"/>
            <w:shd w:val="clear" w:color="auto" w:fill="auto"/>
          </w:tcPr>
          <w:p w:rsidR="00E97CDA" w:rsidRDefault="00E97CDA" w:rsidP="00E97CDA">
            <w:pPr>
              <w:jc w:val="center"/>
            </w:pPr>
            <w:r w:rsidRPr="00F57723">
              <w:t xml:space="preserve">31.10-15.11 </w:t>
            </w:r>
          </w:p>
        </w:tc>
        <w:tc>
          <w:tcPr>
            <w:tcW w:w="1701" w:type="dxa"/>
            <w:shd w:val="clear" w:color="auto" w:fill="auto"/>
          </w:tcPr>
          <w:p w:rsidR="00E97CDA" w:rsidRDefault="00E97CDA" w:rsidP="00E97CDA">
            <w:pPr>
              <w:jc w:val="center"/>
            </w:pPr>
            <w:r>
              <w:t>по отдельному плану</w:t>
            </w:r>
          </w:p>
        </w:tc>
        <w:tc>
          <w:tcPr>
            <w:tcW w:w="3827" w:type="dxa"/>
            <w:shd w:val="clear" w:color="auto" w:fill="auto"/>
          </w:tcPr>
          <w:p w:rsidR="00E97CDA" w:rsidRDefault="00E97CDA" w:rsidP="00E97CDA">
            <w:pPr>
              <w:jc w:val="both"/>
            </w:pPr>
            <w:r w:rsidRPr="00F57723">
              <w:t>Выставка молодых художников Ленинградской области «Смотри»</w:t>
            </w:r>
          </w:p>
        </w:tc>
        <w:tc>
          <w:tcPr>
            <w:tcW w:w="3119" w:type="dxa"/>
            <w:shd w:val="clear" w:color="auto" w:fill="auto"/>
          </w:tcPr>
          <w:p w:rsidR="00E97CDA" w:rsidRDefault="00E97CDA" w:rsidP="00E97CDA">
            <w:pPr>
              <w:jc w:val="center"/>
            </w:pPr>
            <w:r w:rsidRPr="00F57723">
              <w:t>г. Гатчина</w:t>
            </w:r>
          </w:p>
          <w:p w:rsidR="00E97CDA" w:rsidRDefault="00E97CDA" w:rsidP="00E97CDA">
            <w:pPr>
              <w:jc w:val="center"/>
            </w:pPr>
            <w:r w:rsidRPr="00F57723">
              <w:t>пр</w:t>
            </w:r>
            <w:r>
              <w:t>.</w:t>
            </w:r>
            <w:r w:rsidRPr="00F57723">
              <w:t xml:space="preserve"> 25 Октября, 16б</w:t>
            </w:r>
          </w:p>
        </w:tc>
      </w:tr>
      <w:tr w:rsidR="00E97CDA">
        <w:tc>
          <w:tcPr>
            <w:tcW w:w="567" w:type="dxa"/>
            <w:shd w:val="clear" w:color="auto" w:fill="auto"/>
          </w:tcPr>
          <w:p w:rsidR="00E97CDA" w:rsidRPr="00F7137C" w:rsidRDefault="00F7137C" w:rsidP="00E97CDA">
            <w:pPr>
              <w:jc w:val="center"/>
              <w:rPr>
                <w:highlight w:val="white"/>
              </w:rPr>
            </w:pPr>
            <w:r w:rsidRPr="00F7137C">
              <w:rPr>
                <w:highlight w:val="white"/>
              </w:rPr>
              <w:t>2</w:t>
            </w:r>
          </w:p>
        </w:tc>
        <w:tc>
          <w:tcPr>
            <w:tcW w:w="1702" w:type="dxa"/>
            <w:shd w:val="clear" w:color="auto" w:fill="auto"/>
          </w:tcPr>
          <w:p w:rsidR="00E97CDA" w:rsidRDefault="00E97CDA" w:rsidP="00E97CDA">
            <w:pPr>
              <w:widowControl w:val="0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06</w:t>
            </w:r>
          </w:p>
          <w:p w:rsidR="00E97CDA" w:rsidRDefault="00E97CDA" w:rsidP="00E97CDA">
            <w:pPr>
              <w:pStyle w:val="aff2"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1" w:type="dxa"/>
            <w:shd w:val="clear" w:color="auto" w:fill="auto"/>
          </w:tcPr>
          <w:p w:rsidR="00E97CDA" w:rsidRDefault="00E97CDA" w:rsidP="00E97CDA">
            <w:pPr>
              <w:jc w:val="center"/>
            </w:pPr>
            <w:r>
              <w:t>11.00-12.30</w:t>
            </w:r>
          </w:p>
        </w:tc>
        <w:tc>
          <w:tcPr>
            <w:tcW w:w="3827" w:type="dxa"/>
            <w:shd w:val="clear" w:color="auto" w:fill="auto"/>
          </w:tcPr>
          <w:p w:rsidR="00E97CDA" w:rsidRPr="00412D4A" w:rsidRDefault="00E97CDA" w:rsidP="00E97CDA">
            <w:pPr>
              <w:jc w:val="both"/>
              <w:rPr>
                <w:color w:val="000000"/>
              </w:rPr>
            </w:pPr>
            <w:r w:rsidRPr="00412D4A">
              <w:rPr>
                <w:color w:val="000000"/>
                <w:highlight w:val="white"/>
              </w:rPr>
              <w:t>Торжественная церемония награждения участников регионального этапа Международной премии #МЫВМЕСТЕ</w:t>
            </w:r>
          </w:p>
        </w:tc>
        <w:tc>
          <w:tcPr>
            <w:tcW w:w="3119" w:type="dxa"/>
            <w:shd w:val="clear" w:color="auto" w:fill="auto"/>
          </w:tcPr>
          <w:p w:rsidR="00E97CDA" w:rsidRDefault="00E97CDA" w:rsidP="00E97CDA">
            <w:pPr>
              <w:jc w:val="center"/>
            </w:pPr>
            <w:r>
              <w:t>Санкт-Петербург Суворовский пр. д. 67, ауд. 202</w:t>
            </w:r>
          </w:p>
        </w:tc>
      </w:tr>
      <w:tr w:rsidR="00E97CDA">
        <w:tc>
          <w:tcPr>
            <w:tcW w:w="567" w:type="dxa"/>
            <w:shd w:val="clear" w:color="auto" w:fill="auto"/>
          </w:tcPr>
          <w:p w:rsidR="00E97CDA" w:rsidRPr="00F7137C" w:rsidRDefault="00F7137C" w:rsidP="00E97CDA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</w:t>
            </w:r>
          </w:p>
        </w:tc>
        <w:tc>
          <w:tcPr>
            <w:tcW w:w="1702" w:type="dxa"/>
            <w:shd w:val="clear" w:color="auto" w:fill="auto"/>
          </w:tcPr>
          <w:p w:rsidR="00E97CDA" w:rsidRDefault="00E97CDA" w:rsidP="00E97CDA">
            <w:pPr>
              <w:widowControl w:val="0"/>
              <w:jc w:val="center"/>
              <w:rPr>
                <w:color w:val="000000"/>
                <w:lang w:bidi="ru-RU"/>
              </w:rPr>
            </w:pPr>
            <w:r w:rsidRPr="00F57723">
              <w:rPr>
                <w:color w:val="000000"/>
                <w:lang w:bidi="ru-RU"/>
              </w:rPr>
              <w:t>06-08</w:t>
            </w:r>
          </w:p>
        </w:tc>
        <w:tc>
          <w:tcPr>
            <w:tcW w:w="1701" w:type="dxa"/>
            <w:shd w:val="clear" w:color="auto" w:fill="auto"/>
          </w:tcPr>
          <w:p w:rsidR="00E97CDA" w:rsidRDefault="00E97CDA" w:rsidP="00E97CDA">
            <w:pPr>
              <w:jc w:val="center"/>
            </w:pPr>
            <w:r>
              <w:t>по отдельному плану</w:t>
            </w:r>
          </w:p>
        </w:tc>
        <w:tc>
          <w:tcPr>
            <w:tcW w:w="3827" w:type="dxa"/>
            <w:shd w:val="clear" w:color="auto" w:fill="auto"/>
          </w:tcPr>
          <w:p w:rsidR="00E97CDA" w:rsidRPr="00412D4A" w:rsidRDefault="00E97CDA" w:rsidP="00E97CDA">
            <w:pPr>
              <w:jc w:val="both"/>
              <w:rPr>
                <w:color w:val="000000"/>
                <w:highlight w:val="white"/>
              </w:rPr>
            </w:pPr>
            <w:r w:rsidRPr="00F57723">
              <w:rPr>
                <w:color w:val="000000"/>
                <w:lang w:bidi="ru-RU"/>
              </w:rPr>
              <w:t xml:space="preserve">Тренинг для молодежного актива Ленинградской области </w:t>
            </w:r>
            <w:r>
              <w:rPr>
                <w:color w:val="000000"/>
                <w:lang w:bidi="ru-RU"/>
              </w:rPr>
              <w:t>«</w:t>
            </w:r>
            <w:r w:rsidRPr="00F57723">
              <w:rPr>
                <w:color w:val="000000"/>
                <w:lang w:bidi="ru-RU"/>
              </w:rPr>
              <w:t>Лидер</w:t>
            </w:r>
            <w:r>
              <w:rPr>
                <w:color w:val="000000"/>
                <w:lang w:bidi="ru-RU"/>
              </w:rPr>
              <w:t>»</w:t>
            </w:r>
          </w:p>
        </w:tc>
        <w:tc>
          <w:tcPr>
            <w:tcW w:w="3119" w:type="dxa"/>
            <w:shd w:val="clear" w:color="auto" w:fill="auto"/>
          </w:tcPr>
          <w:p w:rsidR="00E97CDA" w:rsidRDefault="00E97CDA" w:rsidP="00E97CDA">
            <w:pPr>
              <w:jc w:val="center"/>
            </w:pPr>
            <w:r>
              <w:t>Всеволожский район</w:t>
            </w:r>
          </w:p>
          <w:p w:rsidR="00E97CDA" w:rsidRDefault="00E97CDA" w:rsidP="00E97CDA">
            <w:pPr>
              <w:jc w:val="center"/>
            </w:pPr>
            <w:r>
              <w:t xml:space="preserve">д. Кошкино </w:t>
            </w:r>
            <w:proofErr w:type="spellStart"/>
            <w:r>
              <w:t>зд</w:t>
            </w:r>
            <w:proofErr w:type="spellEnd"/>
            <w:r>
              <w:t>. 1</w:t>
            </w:r>
          </w:p>
          <w:p w:rsidR="00E97CDA" w:rsidRDefault="00E97CDA" w:rsidP="00E97CDA">
            <w:pPr>
              <w:jc w:val="center"/>
            </w:pPr>
            <w:r>
              <w:t>ГБУ ЛО «Центр «Молодежный»</w:t>
            </w:r>
          </w:p>
        </w:tc>
      </w:tr>
      <w:tr w:rsidR="00E97CDA">
        <w:trPr>
          <w:trHeight w:val="276"/>
        </w:trPr>
        <w:tc>
          <w:tcPr>
            <w:tcW w:w="567" w:type="dxa"/>
            <w:vMerge w:val="restart"/>
            <w:shd w:val="clear" w:color="FFFFFF" w:fill="FFFFFF"/>
          </w:tcPr>
          <w:p w:rsidR="00E97CDA" w:rsidRPr="00F7137C" w:rsidRDefault="00F7137C" w:rsidP="00E97CDA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</w:t>
            </w:r>
          </w:p>
        </w:tc>
        <w:tc>
          <w:tcPr>
            <w:tcW w:w="1702" w:type="dxa"/>
            <w:vMerge w:val="restart"/>
            <w:shd w:val="clear" w:color="FFFFFF" w:fill="FFFFFF"/>
          </w:tcPr>
          <w:p w:rsidR="00E97CDA" w:rsidRDefault="00E97CDA" w:rsidP="00E97C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  <w:p w:rsidR="00E97CDA" w:rsidRDefault="00E97CDA" w:rsidP="00E97CDA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vMerge w:val="restart"/>
            <w:shd w:val="clear" w:color="FFFFFF" w:fill="FFFFFF"/>
          </w:tcPr>
          <w:p w:rsidR="00E97CDA" w:rsidRDefault="00E97CDA" w:rsidP="00E97CDA">
            <w:pPr>
              <w:jc w:val="center"/>
            </w:pPr>
            <w:r>
              <w:rPr>
                <w:color w:val="000000"/>
              </w:rPr>
              <w:t>по отдельному плану</w:t>
            </w:r>
          </w:p>
        </w:tc>
        <w:tc>
          <w:tcPr>
            <w:tcW w:w="3827" w:type="dxa"/>
            <w:vMerge w:val="restart"/>
            <w:shd w:val="clear" w:color="FFFFFF" w:fill="FFFFFF"/>
          </w:tcPr>
          <w:p w:rsidR="00E97CDA" w:rsidRDefault="00E97CDA" w:rsidP="00E97CDA">
            <w:pPr>
              <w:jc w:val="both"/>
            </w:pPr>
            <w:r>
              <w:rPr>
                <w:color w:val="000000"/>
              </w:rPr>
              <w:t>Викторина «Связь поколений», приуроченная ко Дню народного единства</w:t>
            </w:r>
          </w:p>
        </w:tc>
        <w:tc>
          <w:tcPr>
            <w:tcW w:w="3119" w:type="dxa"/>
            <w:vMerge w:val="restart"/>
            <w:shd w:val="clear" w:color="FFFFFF" w:fill="FFFFFF"/>
          </w:tcPr>
          <w:p w:rsidR="00E97CDA" w:rsidRDefault="00E97CDA" w:rsidP="00E97CDA">
            <w:pPr>
              <w:jc w:val="center"/>
              <w:rPr>
                <w:highlight w:val="white"/>
              </w:rPr>
            </w:pPr>
            <w:r>
              <w:rPr>
                <w:color w:val="000000"/>
              </w:rPr>
              <w:t xml:space="preserve">Ленинградская область </w:t>
            </w:r>
          </w:p>
        </w:tc>
      </w:tr>
      <w:tr w:rsidR="00E97CDA">
        <w:trPr>
          <w:trHeight w:val="276"/>
        </w:trPr>
        <w:tc>
          <w:tcPr>
            <w:tcW w:w="567" w:type="dxa"/>
            <w:shd w:val="clear" w:color="FFFFFF" w:fill="FFFFFF"/>
          </w:tcPr>
          <w:p w:rsidR="00E97CDA" w:rsidRPr="00F7137C" w:rsidRDefault="00F7137C" w:rsidP="00E97CDA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5</w:t>
            </w:r>
          </w:p>
        </w:tc>
        <w:tc>
          <w:tcPr>
            <w:tcW w:w="1702" w:type="dxa"/>
            <w:shd w:val="clear" w:color="FFFFFF" w:fill="FFFFFF"/>
          </w:tcPr>
          <w:p w:rsidR="00E97CDA" w:rsidRDefault="00E97CDA" w:rsidP="00E97CDA">
            <w:pPr>
              <w:jc w:val="center"/>
            </w:pPr>
            <w:r>
              <w:rPr>
                <w:color w:val="000000"/>
              </w:rPr>
              <w:t>10-12</w:t>
            </w:r>
          </w:p>
        </w:tc>
        <w:tc>
          <w:tcPr>
            <w:tcW w:w="1701" w:type="dxa"/>
            <w:shd w:val="clear" w:color="FFFFFF" w:fill="FFFFFF"/>
          </w:tcPr>
          <w:p w:rsidR="00E97CDA" w:rsidRDefault="00E97CDA" w:rsidP="00AA4D1C">
            <w:pPr>
              <w:jc w:val="center"/>
            </w:pPr>
            <w:r w:rsidRPr="00E97CDA">
              <w:t>по отдельному плану</w:t>
            </w:r>
          </w:p>
        </w:tc>
        <w:tc>
          <w:tcPr>
            <w:tcW w:w="3827" w:type="dxa"/>
            <w:shd w:val="clear" w:color="FFFFFF" w:fill="FFFFFF"/>
          </w:tcPr>
          <w:p w:rsidR="00E97CDA" w:rsidRDefault="00E97CDA" w:rsidP="00E97CDA">
            <w:pPr>
              <w:jc w:val="both"/>
            </w:pPr>
            <w:r>
              <w:rPr>
                <w:color w:val="000000"/>
              </w:rPr>
              <w:t>Всероссийский форум «Приоритеты безопасности»</w:t>
            </w:r>
          </w:p>
        </w:tc>
        <w:tc>
          <w:tcPr>
            <w:tcW w:w="3119" w:type="dxa"/>
            <w:shd w:val="clear" w:color="FFFFFF" w:fill="FFFFFF"/>
          </w:tcPr>
          <w:p w:rsidR="00E97CDA" w:rsidRDefault="00E97CDA" w:rsidP="00E97CDA">
            <w:pPr>
              <w:jc w:val="center"/>
            </w:pPr>
            <w:r>
              <w:rPr>
                <w:color w:val="000000"/>
              </w:rPr>
              <w:t>Ленинградская область</w:t>
            </w:r>
          </w:p>
        </w:tc>
      </w:tr>
      <w:tr w:rsidR="00E97CDA">
        <w:trPr>
          <w:trHeight w:val="276"/>
        </w:trPr>
        <w:tc>
          <w:tcPr>
            <w:tcW w:w="567" w:type="dxa"/>
            <w:vMerge w:val="restart"/>
            <w:shd w:val="clear" w:color="FFFFFF" w:fill="FFFFFF"/>
          </w:tcPr>
          <w:p w:rsidR="00E97CDA" w:rsidRPr="00F7137C" w:rsidRDefault="00F7137C" w:rsidP="00E97CDA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6</w:t>
            </w:r>
          </w:p>
        </w:tc>
        <w:tc>
          <w:tcPr>
            <w:tcW w:w="1702" w:type="dxa"/>
            <w:vMerge w:val="restart"/>
            <w:shd w:val="clear" w:color="FFFFFF" w:fill="FFFFFF"/>
          </w:tcPr>
          <w:p w:rsidR="00E97CDA" w:rsidRDefault="00E97CDA" w:rsidP="00E97CDA">
            <w:pPr>
              <w:jc w:val="center"/>
            </w:pPr>
            <w:r>
              <w:rPr>
                <w:color w:val="000000"/>
              </w:rPr>
              <w:t>09-13</w:t>
            </w:r>
          </w:p>
        </w:tc>
        <w:tc>
          <w:tcPr>
            <w:tcW w:w="1701" w:type="dxa"/>
            <w:vMerge w:val="restart"/>
            <w:shd w:val="clear" w:color="FFFFFF" w:fill="FFFFFF"/>
          </w:tcPr>
          <w:p w:rsidR="00E97CDA" w:rsidRDefault="00AA4D1C" w:rsidP="00AA4D1C">
            <w:pPr>
              <w:jc w:val="center"/>
            </w:pPr>
            <w:r w:rsidRPr="00AA4D1C">
              <w:t>по отдельному плану</w:t>
            </w:r>
          </w:p>
        </w:tc>
        <w:tc>
          <w:tcPr>
            <w:tcW w:w="3827" w:type="dxa"/>
            <w:vMerge w:val="restart"/>
            <w:shd w:val="clear" w:color="FFFFFF" w:fill="FFFFFF"/>
          </w:tcPr>
          <w:p w:rsidR="00E97CDA" w:rsidRDefault="00E97CDA" w:rsidP="00E97CDA">
            <w:pPr>
              <w:jc w:val="both"/>
            </w:pPr>
            <w:r>
              <w:rPr>
                <w:color w:val="000000"/>
              </w:rPr>
              <w:t>Военно-патриотическая смена</w:t>
            </w:r>
          </w:p>
        </w:tc>
        <w:tc>
          <w:tcPr>
            <w:tcW w:w="3119" w:type="dxa"/>
            <w:vMerge w:val="restart"/>
            <w:shd w:val="clear" w:color="FFFFFF" w:fill="FFFFFF"/>
          </w:tcPr>
          <w:p w:rsidR="00E97CDA" w:rsidRDefault="00E97CDA" w:rsidP="00E97CDA">
            <w:pPr>
              <w:jc w:val="center"/>
            </w:pPr>
            <w:proofErr w:type="gramStart"/>
            <w:r>
              <w:rPr>
                <w:color w:val="000000"/>
              </w:rPr>
              <w:t xml:space="preserve">Ленинградская область, Выборгский район, пос. Рощино, ул. Кирова, 34, ДОЛ «Голубая стрела» </w:t>
            </w:r>
            <w:proofErr w:type="gramEnd"/>
          </w:p>
        </w:tc>
      </w:tr>
      <w:tr w:rsidR="00E97CDA">
        <w:trPr>
          <w:trHeight w:val="276"/>
        </w:trPr>
        <w:tc>
          <w:tcPr>
            <w:tcW w:w="567" w:type="dxa"/>
            <w:shd w:val="clear" w:color="FFFFFF" w:fill="FFFFFF"/>
          </w:tcPr>
          <w:p w:rsidR="00E97CDA" w:rsidRPr="00F7137C" w:rsidRDefault="00F7137C" w:rsidP="00E97CDA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7</w:t>
            </w:r>
          </w:p>
        </w:tc>
        <w:tc>
          <w:tcPr>
            <w:tcW w:w="1702" w:type="dxa"/>
            <w:shd w:val="clear" w:color="FFFFFF" w:fill="FFFFFF"/>
          </w:tcPr>
          <w:p w:rsidR="00E97CDA" w:rsidRDefault="00E97CDA" w:rsidP="00E97C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  <w:p w:rsidR="00AA4D1C" w:rsidRDefault="00AA4D1C" w:rsidP="00E97CDA">
            <w:pPr>
              <w:jc w:val="center"/>
              <w:rPr>
                <w:color w:val="000000"/>
              </w:rPr>
            </w:pPr>
          </w:p>
          <w:p w:rsidR="00AA4D1C" w:rsidRDefault="00AA4D1C" w:rsidP="00E97CDA">
            <w:pPr>
              <w:jc w:val="center"/>
              <w:rPr>
                <w:color w:val="000000"/>
              </w:rPr>
            </w:pPr>
          </w:p>
          <w:p w:rsidR="00AA4D1C" w:rsidRDefault="00AA4D1C" w:rsidP="00E97CDA">
            <w:pPr>
              <w:jc w:val="center"/>
              <w:rPr>
                <w:color w:val="000000"/>
              </w:rPr>
            </w:pPr>
          </w:p>
          <w:p w:rsidR="00AA4D1C" w:rsidRDefault="00AA4D1C" w:rsidP="00E97CDA">
            <w:pPr>
              <w:jc w:val="center"/>
              <w:rPr>
                <w:color w:val="000000"/>
              </w:rPr>
            </w:pPr>
          </w:p>
          <w:p w:rsidR="00AA4D1C" w:rsidRDefault="00AA4D1C" w:rsidP="00E97CDA">
            <w:pPr>
              <w:jc w:val="center"/>
              <w:rPr>
                <w:color w:val="000000"/>
              </w:rPr>
            </w:pPr>
          </w:p>
          <w:p w:rsidR="00AA4D1C" w:rsidRDefault="00AA4D1C" w:rsidP="00E97CDA">
            <w:pPr>
              <w:jc w:val="center"/>
              <w:rPr>
                <w:color w:val="000000"/>
              </w:rPr>
            </w:pPr>
          </w:p>
          <w:p w:rsidR="00AA4D1C" w:rsidRDefault="00AA4D1C" w:rsidP="00E97C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  <w:p w:rsidR="00AA4D1C" w:rsidRDefault="00AA4D1C" w:rsidP="00E97CDA">
            <w:pPr>
              <w:jc w:val="center"/>
            </w:pPr>
          </w:p>
          <w:p w:rsidR="00AA4D1C" w:rsidRDefault="00AA4D1C" w:rsidP="00E97CDA">
            <w:pPr>
              <w:jc w:val="center"/>
            </w:pPr>
          </w:p>
          <w:p w:rsidR="00AA4D1C" w:rsidRDefault="00AA4D1C" w:rsidP="00E97CDA">
            <w:pPr>
              <w:jc w:val="center"/>
            </w:pPr>
          </w:p>
          <w:p w:rsidR="00AA4D1C" w:rsidRDefault="00AA4D1C" w:rsidP="00E97CDA">
            <w:pPr>
              <w:jc w:val="center"/>
            </w:pPr>
          </w:p>
          <w:p w:rsidR="00AA4D1C" w:rsidRDefault="00AA4D1C" w:rsidP="00E97CDA">
            <w:pPr>
              <w:jc w:val="center"/>
            </w:pPr>
          </w:p>
          <w:p w:rsidR="00AA4D1C" w:rsidRDefault="00AA4D1C" w:rsidP="00E97CDA">
            <w:pPr>
              <w:jc w:val="center"/>
            </w:pPr>
            <w:r>
              <w:t>16</w:t>
            </w:r>
          </w:p>
          <w:p w:rsidR="00AA4D1C" w:rsidRDefault="00AA4D1C" w:rsidP="00E97CDA">
            <w:pPr>
              <w:jc w:val="center"/>
            </w:pPr>
          </w:p>
          <w:p w:rsidR="00AA4D1C" w:rsidRDefault="00AA4D1C" w:rsidP="00E97CDA">
            <w:pPr>
              <w:jc w:val="center"/>
            </w:pPr>
          </w:p>
          <w:p w:rsidR="00AA4D1C" w:rsidRDefault="00AA4D1C" w:rsidP="00E97CDA">
            <w:pPr>
              <w:jc w:val="center"/>
            </w:pPr>
          </w:p>
          <w:p w:rsidR="00AA4D1C" w:rsidRDefault="00AA4D1C" w:rsidP="00E97CDA">
            <w:pPr>
              <w:jc w:val="center"/>
            </w:pPr>
          </w:p>
          <w:p w:rsidR="00AA4D1C" w:rsidRDefault="00AA4D1C" w:rsidP="00E97CDA">
            <w:pPr>
              <w:jc w:val="center"/>
            </w:pPr>
          </w:p>
          <w:p w:rsidR="00AA4D1C" w:rsidRDefault="00AA4D1C" w:rsidP="00E97CDA">
            <w:pPr>
              <w:jc w:val="center"/>
            </w:pPr>
            <w:r>
              <w:t>18</w:t>
            </w:r>
          </w:p>
          <w:p w:rsidR="00AA4D1C" w:rsidRDefault="00AA4D1C" w:rsidP="00E97CDA">
            <w:pPr>
              <w:jc w:val="center"/>
            </w:pPr>
          </w:p>
          <w:p w:rsidR="00AA4D1C" w:rsidRDefault="00AA4D1C" w:rsidP="00E97CDA">
            <w:pPr>
              <w:jc w:val="center"/>
            </w:pPr>
          </w:p>
          <w:p w:rsidR="00AA4D1C" w:rsidRDefault="00AA4D1C" w:rsidP="00E97CDA">
            <w:pPr>
              <w:jc w:val="center"/>
            </w:pPr>
          </w:p>
          <w:p w:rsidR="00AA4D1C" w:rsidRDefault="00AA4D1C" w:rsidP="00AA4D1C"/>
        </w:tc>
        <w:tc>
          <w:tcPr>
            <w:tcW w:w="1701" w:type="dxa"/>
            <w:shd w:val="clear" w:color="FFFFFF" w:fill="FFFFFF"/>
          </w:tcPr>
          <w:p w:rsidR="00E97CDA" w:rsidRDefault="00AA4D1C" w:rsidP="00AA4D1C">
            <w:pPr>
              <w:jc w:val="center"/>
            </w:pPr>
            <w:r w:rsidRPr="00AA4D1C">
              <w:rPr>
                <w:color w:val="000000"/>
              </w:rPr>
              <w:t>по отдельному плану</w:t>
            </w:r>
          </w:p>
        </w:tc>
        <w:tc>
          <w:tcPr>
            <w:tcW w:w="3827" w:type="dxa"/>
            <w:shd w:val="clear" w:color="FFFFFF" w:fill="FFFFFF"/>
          </w:tcPr>
          <w:p w:rsidR="00E97CDA" w:rsidRDefault="00E97CDA" w:rsidP="00E97CD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Конференция, направленная на информирование молодежи о социальной опасности современного терроризма</w:t>
            </w:r>
          </w:p>
          <w:p w:rsidR="00AA4D1C" w:rsidRDefault="00AA4D1C" w:rsidP="00E97CDA">
            <w:pPr>
              <w:jc w:val="both"/>
              <w:rPr>
                <w:color w:val="000000"/>
              </w:rPr>
            </w:pPr>
          </w:p>
          <w:p w:rsidR="00AA4D1C" w:rsidRDefault="00AA4D1C" w:rsidP="00E97CDA">
            <w:pPr>
              <w:jc w:val="both"/>
              <w:rPr>
                <w:color w:val="000000"/>
              </w:rPr>
            </w:pPr>
          </w:p>
          <w:p w:rsidR="00AA4D1C" w:rsidRDefault="00AA4D1C" w:rsidP="00E97CDA">
            <w:pPr>
              <w:jc w:val="both"/>
            </w:pPr>
          </w:p>
          <w:p w:rsidR="00AA4D1C" w:rsidRDefault="00AA4D1C" w:rsidP="00E97CDA">
            <w:pPr>
              <w:jc w:val="both"/>
            </w:pPr>
          </w:p>
        </w:tc>
        <w:tc>
          <w:tcPr>
            <w:tcW w:w="3119" w:type="dxa"/>
            <w:shd w:val="clear" w:color="FFFFFF" w:fill="FFFFFF"/>
          </w:tcPr>
          <w:p w:rsidR="00AA4D1C" w:rsidRPr="00223D24" w:rsidRDefault="00E97CDA" w:rsidP="00AA4D1C">
            <w:pPr>
              <w:jc w:val="center"/>
              <w:rPr>
                <w:color w:val="000000"/>
                <w:highlight w:val="white"/>
              </w:rPr>
            </w:pPr>
            <w:r w:rsidRPr="00223D24">
              <w:rPr>
                <w:color w:val="000000"/>
                <w:highlight w:val="white"/>
              </w:rPr>
              <w:t>г. Выборг</w:t>
            </w:r>
          </w:p>
          <w:p w:rsidR="00E97CDA" w:rsidRPr="00223D24" w:rsidRDefault="00E97CDA" w:rsidP="00AA4D1C">
            <w:pPr>
              <w:jc w:val="center"/>
              <w:rPr>
                <w:color w:val="000000"/>
              </w:rPr>
            </w:pPr>
            <w:r w:rsidRPr="00223D24">
              <w:rPr>
                <w:color w:val="000000"/>
                <w:highlight w:val="white"/>
              </w:rPr>
              <w:t>ул. Промышленная, д. 4. </w:t>
            </w:r>
            <w:r w:rsidRPr="00223D24">
              <w:rPr>
                <w:color w:val="000000"/>
              </w:rPr>
              <w:t>ГАПОУ ЛО «Выборгский техникум агропромышленного и лесного комплекса»</w:t>
            </w:r>
          </w:p>
          <w:p w:rsidR="00AA4D1C" w:rsidRPr="00223D24" w:rsidRDefault="00AA4D1C" w:rsidP="00AA4D1C">
            <w:pPr>
              <w:jc w:val="center"/>
              <w:rPr>
                <w:color w:val="000000"/>
              </w:rPr>
            </w:pPr>
          </w:p>
          <w:p w:rsidR="00AA4D1C" w:rsidRDefault="00AA4D1C" w:rsidP="00AA4D1C">
            <w:pPr>
              <w:jc w:val="center"/>
              <w:rPr>
                <w:color w:val="000000"/>
                <w:highlight w:val="white"/>
              </w:rPr>
            </w:pPr>
            <w:r w:rsidRPr="00AA4D1C">
              <w:rPr>
                <w:color w:val="000000"/>
                <w:highlight w:val="white"/>
              </w:rPr>
              <w:t>г. Кировск</w:t>
            </w:r>
          </w:p>
          <w:p w:rsidR="00AA4D1C" w:rsidRDefault="00AA4D1C" w:rsidP="00AA4D1C">
            <w:pPr>
              <w:jc w:val="center"/>
              <w:rPr>
                <w:color w:val="000000"/>
                <w:highlight w:val="white"/>
              </w:rPr>
            </w:pPr>
            <w:r w:rsidRPr="00AA4D1C">
              <w:rPr>
                <w:color w:val="000000"/>
                <w:highlight w:val="white"/>
              </w:rPr>
              <w:t>ул. Новая, д. 4</w:t>
            </w:r>
          </w:p>
          <w:p w:rsidR="00AA4D1C" w:rsidRDefault="00AA4D1C" w:rsidP="00AA4D1C">
            <w:pPr>
              <w:jc w:val="center"/>
              <w:rPr>
                <w:color w:val="000000"/>
              </w:rPr>
            </w:pPr>
            <w:r w:rsidRPr="00AA4D1C">
              <w:rPr>
                <w:color w:val="000000"/>
              </w:rPr>
              <w:t>ГБПОУ ЛО «Кировский политехнический техникум»</w:t>
            </w:r>
          </w:p>
          <w:p w:rsidR="00AA4D1C" w:rsidRDefault="00AA4D1C" w:rsidP="00AA4D1C">
            <w:pPr>
              <w:jc w:val="center"/>
              <w:rPr>
                <w:color w:val="000000"/>
              </w:rPr>
            </w:pPr>
          </w:p>
          <w:p w:rsidR="00AA4D1C" w:rsidRDefault="00AA4D1C" w:rsidP="00AA4D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г. </w:t>
            </w:r>
            <w:r w:rsidRPr="00AA4D1C">
              <w:rPr>
                <w:color w:val="000000"/>
              </w:rPr>
              <w:t>Кингисепп</w:t>
            </w:r>
          </w:p>
          <w:p w:rsidR="00AA4D1C" w:rsidRDefault="00AA4D1C" w:rsidP="00AA4D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AA4D1C">
              <w:rPr>
                <w:color w:val="000000"/>
              </w:rPr>
              <w:t>р. Карла Маркса, 3А ГБПОУ ЛО «</w:t>
            </w:r>
            <w:proofErr w:type="spellStart"/>
            <w:r w:rsidRPr="00AA4D1C">
              <w:rPr>
                <w:color w:val="000000"/>
              </w:rPr>
              <w:t>Кингисеппский</w:t>
            </w:r>
            <w:proofErr w:type="spellEnd"/>
            <w:r w:rsidRPr="00AA4D1C">
              <w:rPr>
                <w:color w:val="000000"/>
              </w:rPr>
              <w:t xml:space="preserve"> колледж технологии и сервиса»</w:t>
            </w:r>
          </w:p>
          <w:p w:rsidR="00AA4D1C" w:rsidRDefault="00AA4D1C" w:rsidP="00AA4D1C">
            <w:pPr>
              <w:jc w:val="center"/>
              <w:rPr>
                <w:color w:val="000000"/>
              </w:rPr>
            </w:pPr>
          </w:p>
          <w:p w:rsidR="00AA4D1C" w:rsidRDefault="00AA4D1C" w:rsidP="00AA4D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г. </w:t>
            </w:r>
            <w:r w:rsidRPr="00AA4D1C">
              <w:rPr>
                <w:color w:val="000000"/>
              </w:rPr>
              <w:t>Подпорожье</w:t>
            </w:r>
            <w:r w:rsidRPr="00AA4D1C">
              <w:rPr>
                <w:color w:val="000000"/>
              </w:rPr>
              <w:t xml:space="preserve"> </w:t>
            </w:r>
          </w:p>
          <w:p w:rsidR="00AA4D1C" w:rsidRDefault="00AA4D1C" w:rsidP="00AA4D1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</w:t>
            </w:r>
            <w:r w:rsidRPr="00AA4D1C">
              <w:rPr>
                <w:color w:val="000000"/>
              </w:rPr>
              <w:t>л. Некрасова</w:t>
            </w:r>
            <w:r>
              <w:rPr>
                <w:color w:val="000000"/>
              </w:rPr>
              <w:t xml:space="preserve"> д.</w:t>
            </w:r>
            <w:r w:rsidRPr="00AA4D1C">
              <w:rPr>
                <w:color w:val="000000"/>
              </w:rPr>
              <w:t>3</w:t>
            </w:r>
          </w:p>
          <w:p w:rsidR="00AA4D1C" w:rsidRPr="00AA4D1C" w:rsidRDefault="00AA4D1C" w:rsidP="00AA4D1C">
            <w:pPr>
              <w:jc w:val="center"/>
              <w:rPr>
                <w:color w:val="000000"/>
              </w:rPr>
            </w:pPr>
            <w:r w:rsidRPr="00AA4D1C">
              <w:rPr>
                <w:color w:val="000000"/>
              </w:rPr>
              <w:t>ГБПОУ ЛО «</w:t>
            </w:r>
            <w:proofErr w:type="spellStart"/>
            <w:r w:rsidRPr="00AA4D1C">
              <w:rPr>
                <w:color w:val="000000"/>
              </w:rPr>
              <w:t>Подпорожский</w:t>
            </w:r>
            <w:proofErr w:type="spellEnd"/>
            <w:r w:rsidRPr="00AA4D1C">
              <w:rPr>
                <w:color w:val="000000"/>
              </w:rPr>
              <w:t xml:space="preserve"> политехнический техникум»</w:t>
            </w:r>
          </w:p>
        </w:tc>
      </w:tr>
      <w:tr w:rsidR="00E97CDA">
        <w:trPr>
          <w:trHeight w:val="276"/>
        </w:trPr>
        <w:tc>
          <w:tcPr>
            <w:tcW w:w="567" w:type="dxa"/>
            <w:vMerge w:val="restart"/>
            <w:shd w:val="clear" w:color="FFFFFF" w:fill="FFFFFF"/>
          </w:tcPr>
          <w:p w:rsidR="00E97CDA" w:rsidRPr="00F7137C" w:rsidRDefault="00F7137C" w:rsidP="00E97CDA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lastRenderedPageBreak/>
              <w:t>8</w:t>
            </w:r>
          </w:p>
        </w:tc>
        <w:tc>
          <w:tcPr>
            <w:tcW w:w="1702" w:type="dxa"/>
            <w:vMerge w:val="restart"/>
            <w:shd w:val="clear" w:color="FFFFFF" w:fill="FFFFFF"/>
          </w:tcPr>
          <w:p w:rsidR="00E97CDA" w:rsidRDefault="00E97CDA" w:rsidP="00E97CDA">
            <w:pPr>
              <w:jc w:val="center"/>
            </w:pPr>
            <w:r>
              <w:rPr>
                <w:color w:val="000000"/>
              </w:rPr>
              <w:t>14</w:t>
            </w:r>
          </w:p>
        </w:tc>
        <w:tc>
          <w:tcPr>
            <w:tcW w:w="1701" w:type="dxa"/>
            <w:vMerge w:val="restart"/>
            <w:shd w:val="clear" w:color="FFFFFF" w:fill="FFFFFF"/>
          </w:tcPr>
          <w:p w:rsidR="00E97CDA" w:rsidRDefault="00017CBC" w:rsidP="00E97CDA">
            <w:pPr>
              <w:jc w:val="center"/>
            </w:pPr>
            <w:r>
              <w:rPr>
                <w:color w:val="000000"/>
              </w:rPr>
              <w:t>п</w:t>
            </w:r>
            <w:r w:rsidR="00E97CDA">
              <w:rPr>
                <w:color w:val="000000"/>
              </w:rPr>
              <w:t>о отдельному плану</w:t>
            </w:r>
          </w:p>
          <w:p w:rsidR="00E97CDA" w:rsidRDefault="00E97CDA" w:rsidP="00E97CDA"/>
        </w:tc>
        <w:tc>
          <w:tcPr>
            <w:tcW w:w="3827" w:type="dxa"/>
            <w:vMerge w:val="restart"/>
            <w:shd w:val="clear" w:color="FFFFFF" w:fill="FFFFFF"/>
          </w:tcPr>
          <w:p w:rsidR="00E97CDA" w:rsidRDefault="00E97CDA" w:rsidP="00E97CDA">
            <w:pPr>
              <w:jc w:val="both"/>
            </w:pPr>
            <w:r>
              <w:rPr>
                <w:color w:val="000000"/>
              </w:rPr>
              <w:t>Торжественное мероприятие, посвящённое Всероссийскому дню призывника</w:t>
            </w:r>
          </w:p>
        </w:tc>
        <w:tc>
          <w:tcPr>
            <w:tcW w:w="3119" w:type="dxa"/>
            <w:vMerge w:val="restart"/>
            <w:shd w:val="clear" w:color="FFFFFF" w:fill="FFFFFF"/>
          </w:tcPr>
          <w:p w:rsidR="00017CBC" w:rsidRPr="00223D24" w:rsidRDefault="00017CBC" w:rsidP="00017CBC">
            <w:pPr>
              <w:jc w:val="center"/>
              <w:rPr>
                <w:color w:val="000000"/>
                <w:highlight w:val="white"/>
              </w:rPr>
            </w:pPr>
            <w:r w:rsidRPr="00223D24">
              <w:rPr>
                <w:color w:val="000000"/>
              </w:rPr>
              <w:t>Гатчинский муниципальный округ</w:t>
            </w:r>
            <w:r w:rsidR="00E97CDA" w:rsidRPr="00223D24">
              <w:rPr>
                <w:color w:val="000000"/>
              </w:rPr>
              <w:t xml:space="preserve"> </w:t>
            </w:r>
            <w:r w:rsidR="00E97CDA" w:rsidRPr="00223D24">
              <w:rPr>
                <w:color w:val="000000"/>
                <w:highlight w:val="white"/>
              </w:rPr>
              <w:t xml:space="preserve">деревня </w:t>
            </w:r>
            <w:proofErr w:type="spellStart"/>
            <w:r w:rsidR="00E97CDA" w:rsidRPr="00223D24">
              <w:rPr>
                <w:color w:val="000000"/>
                <w:highlight w:val="white"/>
              </w:rPr>
              <w:t>Вайялово</w:t>
            </w:r>
            <w:proofErr w:type="spellEnd"/>
            <w:r w:rsidR="00E97CDA" w:rsidRPr="00223D24">
              <w:rPr>
                <w:color w:val="000000"/>
                <w:highlight w:val="white"/>
              </w:rPr>
              <w:t xml:space="preserve"> </w:t>
            </w:r>
            <w:proofErr w:type="spellStart"/>
            <w:r w:rsidR="00E97CDA" w:rsidRPr="00223D24">
              <w:rPr>
                <w:color w:val="000000"/>
                <w:highlight w:val="white"/>
              </w:rPr>
              <w:t>Веревское</w:t>
            </w:r>
            <w:proofErr w:type="spellEnd"/>
            <w:r w:rsidR="00E97CDA" w:rsidRPr="00223D24">
              <w:rPr>
                <w:color w:val="000000"/>
                <w:highlight w:val="white"/>
              </w:rPr>
              <w:t xml:space="preserve"> сельское поселение</w:t>
            </w:r>
          </w:p>
          <w:p w:rsidR="00E97CDA" w:rsidRPr="00223D24" w:rsidRDefault="00E97CDA" w:rsidP="00017CBC">
            <w:pPr>
              <w:jc w:val="center"/>
              <w:rPr>
                <w:color w:val="000000"/>
              </w:rPr>
            </w:pPr>
            <w:r w:rsidRPr="00223D24">
              <w:rPr>
                <w:color w:val="000000"/>
              </w:rPr>
              <w:t>учебная база Военной ордена Жукова и Ленина Краснознаменной академии связи имени Маршала Советского Союза С.М. Буденного</w:t>
            </w:r>
          </w:p>
        </w:tc>
      </w:tr>
      <w:tr w:rsidR="00E97CDA">
        <w:trPr>
          <w:trHeight w:val="276"/>
        </w:trPr>
        <w:tc>
          <w:tcPr>
            <w:tcW w:w="567" w:type="dxa"/>
            <w:shd w:val="clear" w:color="FFFFFF" w:fill="FFFFFF"/>
          </w:tcPr>
          <w:p w:rsidR="00E97CDA" w:rsidRPr="00F7137C" w:rsidRDefault="00F7137C" w:rsidP="00E97CDA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9</w:t>
            </w:r>
          </w:p>
        </w:tc>
        <w:tc>
          <w:tcPr>
            <w:tcW w:w="1702" w:type="dxa"/>
            <w:shd w:val="clear" w:color="FFFFFF" w:fill="FFFFFF"/>
          </w:tcPr>
          <w:p w:rsidR="00E97CDA" w:rsidRPr="00F57723" w:rsidRDefault="00E97CDA" w:rsidP="00C819BC">
            <w:pPr>
              <w:widowControl w:val="0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14</w:t>
            </w:r>
          </w:p>
        </w:tc>
        <w:tc>
          <w:tcPr>
            <w:tcW w:w="1701" w:type="dxa"/>
            <w:shd w:val="clear" w:color="FFFFFF" w:fill="FFFFFF"/>
          </w:tcPr>
          <w:p w:rsidR="00E97CDA" w:rsidRDefault="00E97CDA" w:rsidP="00E97CDA">
            <w:pPr>
              <w:jc w:val="center"/>
            </w:pPr>
            <w:r>
              <w:t>по отдельному плану</w:t>
            </w:r>
          </w:p>
        </w:tc>
        <w:tc>
          <w:tcPr>
            <w:tcW w:w="3827" w:type="dxa"/>
            <w:shd w:val="clear" w:color="FFFFFF" w:fill="FFFFFF"/>
          </w:tcPr>
          <w:p w:rsidR="00E97CDA" w:rsidRPr="00F57723" w:rsidRDefault="00E97CDA" w:rsidP="00E97CDA">
            <w:pPr>
              <w:jc w:val="both"/>
              <w:rPr>
                <w:color w:val="000000"/>
                <w:lang w:bidi="ru-RU"/>
              </w:rPr>
            </w:pPr>
            <w:r w:rsidRPr="00F57723">
              <w:rPr>
                <w:color w:val="000000"/>
                <w:lang w:bidi="ru-RU"/>
              </w:rPr>
              <w:t>Региональный турнир «Студенческие переговорные поединки»</w:t>
            </w:r>
          </w:p>
        </w:tc>
        <w:tc>
          <w:tcPr>
            <w:tcW w:w="3119" w:type="dxa"/>
            <w:shd w:val="clear" w:color="FFFFFF" w:fill="FFFFFF"/>
          </w:tcPr>
          <w:p w:rsidR="00C819BC" w:rsidRDefault="00E97CDA" w:rsidP="00C819BC">
            <w:pPr>
              <w:jc w:val="center"/>
            </w:pPr>
            <w:r w:rsidRPr="00F57723">
              <w:t>г. Гатчина</w:t>
            </w:r>
          </w:p>
          <w:p w:rsidR="00C819BC" w:rsidRDefault="00E97CDA" w:rsidP="00C819BC">
            <w:pPr>
              <w:jc w:val="center"/>
            </w:pPr>
            <w:r w:rsidRPr="00F57723">
              <w:t>пр</w:t>
            </w:r>
            <w:r w:rsidR="00C819BC">
              <w:t>.</w:t>
            </w:r>
            <w:r w:rsidRPr="00F57723">
              <w:t xml:space="preserve"> 25 Октября</w:t>
            </w:r>
          </w:p>
          <w:p w:rsidR="00E97CDA" w:rsidRDefault="00C819BC" w:rsidP="00C819BC">
            <w:pPr>
              <w:jc w:val="center"/>
            </w:pPr>
            <w:r>
              <w:t>д.</w:t>
            </w:r>
            <w:r w:rsidR="00E97CDA" w:rsidRPr="00F57723">
              <w:t xml:space="preserve"> 16б</w:t>
            </w:r>
          </w:p>
        </w:tc>
      </w:tr>
      <w:tr w:rsidR="00E97CDA">
        <w:trPr>
          <w:trHeight w:val="276"/>
        </w:trPr>
        <w:tc>
          <w:tcPr>
            <w:tcW w:w="567" w:type="dxa"/>
            <w:shd w:val="clear" w:color="FFFFFF" w:fill="FFFFFF"/>
          </w:tcPr>
          <w:p w:rsidR="00E97CDA" w:rsidRPr="00F7137C" w:rsidRDefault="00F7137C" w:rsidP="00E97CDA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10</w:t>
            </w:r>
          </w:p>
        </w:tc>
        <w:tc>
          <w:tcPr>
            <w:tcW w:w="1702" w:type="dxa"/>
            <w:shd w:val="clear" w:color="FFFFFF" w:fill="FFFFFF"/>
          </w:tcPr>
          <w:p w:rsidR="00E97CDA" w:rsidRDefault="00E97CDA" w:rsidP="008B08D6">
            <w:pPr>
              <w:widowControl w:val="0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15</w:t>
            </w:r>
          </w:p>
        </w:tc>
        <w:tc>
          <w:tcPr>
            <w:tcW w:w="1701" w:type="dxa"/>
            <w:shd w:val="clear" w:color="FFFFFF" w:fill="FFFFFF"/>
          </w:tcPr>
          <w:p w:rsidR="00E97CDA" w:rsidRDefault="00E97CDA" w:rsidP="00E97CDA">
            <w:pPr>
              <w:jc w:val="center"/>
            </w:pPr>
            <w:r>
              <w:t>по отдельному плану</w:t>
            </w:r>
          </w:p>
        </w:tc>
        <w:tc>
          <w:tcPr>
            <w:tcW w:w="3827" w:type="dxa"/>
            <w:shd w:val="clear" w:color="FFFFFF" w:fill="FFFFFF"/>
          </w:tcPr>
          <w:p w:rsidR="00E97CDA" w:rsidRPr="00F57723" w:rsidRDefault="00E97CDA" w:rsidP="00E97CDA">
            <w:pPr>
              <w:jc w:val="both"/>
              <w:rPr>
                <w:color w:val="000000"/>
                <w:lang w:bidi="ru-RU"/>
              </w:rPr>
            </w:pPr>
            <w:r w:rsidRPr="00F57723">
              <w:rPr>
                <w:color w:val="000000"/>
                <w:lang w:bidi="ru-RU"/>
              </w:rPr>
              <w:t xml:space="preserve">Семейные экологические игры - </w:t>
            </w:r>
            <w:proofErr w:type="spellStart"/>
            <w:r w:rsidRPr="00F57723">
              <w:rPr>
                <w:color w:val="000000"/>
                <w:lang w:bidi="ru-RU"/>
              </w:rPr>
              <w:t>Экоквиз</w:t>
            </w:r>
            <w:proofErr w:type="spellEnd"/>
            <w:r w:rsidRPr="00F57723">
              <w:rPr>
                <w:color w:val="000000"/>
                <w:lang w:bidi="ru-RU"/>
              </w:rPr>
              <w:t>. Экологическая игра для молодых семей</w:t>
            </w:r>
          </w:p>
        </w:tc>
        <w:tc>
          <w:tcPr>
            <w:tcW w:w="3119" w:type="dxa"/>
            <w:shd w:val="clear" w:color="FFFFFF" w:fill="FFFFFF"/>
          </w:tcPr>
          <w:p w:rsidR="008B08D6" w:rsidRDefault="00E97CDA" w:rsidP="008B08D6">
            <w:pPr>
              <w:jc w:val="center"/>
            </w:pPr>
            <w:r w:rsidRPr="00F57723">
              <w:t>г. Гатчина</w:t>
            </w:r>
          </w:p>
          <w:p w:rsidR="008B08D6" w:rsidRDefault="00E97CDA" w:rsidP="008B08D6">
            <w:pPr>
              <w:jc w:val="center"/>
            </w:pPr>
            <w:r w:rsidRPr="00F57723">
              <w:t>пр</w:t>
            </w:r>
            <w:r w:rsidR="008B08D6">
              <w:t>.</w:t>
            </w:r>
            <w:r w:rsidRPr="00F57723">
              <w:t xml:space="preserve"> 25 Октября</w:t>
            </w:r>
          </w:p>
          <w:p w:rsidR="00E97CDA" w:rsidRDefault="008B08D6" w:rsidP="008B08D6">
            <w:pPr>
              <w:jc w:val="center"/>
            </w:pPr>
            <w:r>
              <w:t>д.</w:t>
            </w:r>
            <w:r w:rsidR="00E97CDA" w:rsidRPr="00F57723">
              <w:t xml:space="preserve"> 16б</w:t>
            </w:r>
          </w:p>
        </w:tc>
      </w:tr>
      <w:tr w:rsidR="00E97CDA">
        <w:trPr>
          <w:trHeight w:val="882"/>
        </w:trPr>
        <w:tc>
          <w:tcPr>
            <w:tcW w:w="567" w:type="dxa"/>
            <w:shd w:val="clear" w:color="FFFFFF" w:fill="FFFFFF"/>
          </w:tcPr>
          <w:p w:rsidR="00E97CDA" w:rsidRPr="00F7137C" w:rsidRDefault="00F7137C" w:rsidP="00E97CDA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11</w:t>
            </w:r>
          </w:p>
        </w:tc>
        <w:tc>
          <w:tcPr>
            <w:tcW w:w="1702" w:type="dxa"/>
            <w:shd w:val="clear" w:color="FFFFFF" w:fill="FFFFFF"/>
          </w:tcPr>
          <w:p w:rsidR="00E97CDA" w:rsidRDefault="00E97CDA" w:rsidP="00E97CDA">
            <w:pPr>
              <w:jc w:val="center"/>
            </w:pPr>
            <w:r>
              <w:rPr>
                <w:color w:val="000000"/>
              </w:rPr>
              <w:t>16-20</w:t>
            </w:r>
          </w:p>
        </w:tc>
        <w:tc>
          <w:tcPr>
            <w:tcW w:w="1701" w:type="dxa"/>
            <w:shd w:val="clear" w:color="FFFFFF" w:fill="FFFFFF"/>
          </w:tcPr>
          <w:p w:rsidR="00E97CDA" w:rsidRDefault="008B08D6" w:rsidP="008B08D6">
            <w:pPr>
              <w:jc w:val="center"/>
            </w:pPr>
            <w:r w:rsidRPr="008B08D6">
              <w:t>по отдельному плану</w:t>
            </w:r>
          </w:p>
        </w:tc>
        <w:tc>
          <w:tcPr>
            <w:tcW w:w="3827" w:type="dxa"/>
            <w:shd w:val="clear" w:color="FFFFFF" w:fill="FFFFFF"/>
          </w:tcPr>
          <w:p w:rsidR="00E97CDA" w:rsidRDefault="00E97CDA" w:rsidP="00E97CDA">
            <w:pPr>
              <w:jc w:val="both"/>
            </w:pPr>
            <w:r>
              <w:rPr>
                <w:color w:val="000000"/>
              </w:rPr>
              <w:t>Военно-патриотическая смена</w:t>
            </w:r>
          </w:p>
        </w:tc>
        <w:tc>
          <w:tcPr>
            <w:tcW w:w="3119" w:type="dxa"/>
            <w:shd w:val="clear" w:color="FFFFFF" w:fill="FFFFFF"/>
          </w:tcPr>
          <w:p w:rsidR="008B08D6" w:rsidRDefault="00E97CDA" w:rsidP="008B08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Выборгский район</w:t>
            </w:r>
          </w:p>
          <w:p w:rsidR="008B08D6" w:rsidRDefault="00E97CDA" w:rsidP="008B08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пос. Рощино</w:t>
            </w:r>
          </w:p>
          <w:p w:rsidR="008B08D6" w:rsidRDefault="00E97CDA" w:rsidP="008B08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ул. Кирова, 34</w:t>
            </w:r>
          </w:p>
          <w:p w:rsidR="00E97CDA" w:rsidRDefault="00E97CDA" w:rsidP="008B08D6">
            <w:pPr>
              <w:jc w:val="center"/>
            </w:pPr>
            <w:r>
              <w:rPr>
                <w:color w:val="000000"/>
              </w:rPr>
              <w:t xml:space="preserve">ДОЛ «Голубая стрела» </w:t>
            </w:r>
          </w:p>
        </w:tc>
      </w:tr>
      <w:tr w:rsidR="00E97CDA">
        <w:trPr>
          <w:trHeight w:val="882"/>
        </w:trPr>
        <w:tc>
          <w:tcPr>
            <w:tcW w:w="567" w:type="dxa"/>
            <w:shd w:val="clear" w:color="FFFFFF" w:fill="FFFFFF"/>
          </w:tcPr>
          <w:p w:rsidR="00E97CDA" w:rsidRPr="00F7137C" w:rsidRDefault="00F7137C" w:rsidP="00E97CDA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12</w:t>
            </w:r>
          </w:p>
        </w:tc>
        <w:tc>
          <w:tcPr>
            <w:tcW w:w="1702" w:type="dxa"/>
            <w:shd w:val="clear" w:color="FFFFFF" w:fill="FFFFFF"/>
          </w:tcPr>
          <w:p w:rsidR="00E97CDA" w:rsidRDefault="00E97CDA" w:rsidP="008B08D6">
            <w:pPr>
              <w:widowControl w:val="0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19-22</w:t>
            </w:r>
          </w:p>
        </w:tc>
        <w:tc>
          <w:tcPr>
            <w:tcW w:w="1701" w:type="dxa"/>
            <w:shd w:val="clear" w:color="FFFFFF" w:fill="FFFFFF"/>
          </w:tcPr>
          <w:p w:rsidR="00E97CDA" w:rsidRDefault="00E97CDA" w:rsidP="00E97CDA">
            <w:pPr>
              <w:jc w:val="center"/>
            </w:pPr>
            <w:r>
              <w:t>по отдельному плану</w:t>
            </w:r>
          </w:p>
        </w:tc>
        <w:tc>
          <w:tcPr>
            <w:tcW w:w="3827" w:type="dxa"/>
            <w:shd w:val="clear" w:color="FFFFFF" w:fill="FFFFFF"/>
          </w:tcPr>
          <w:p w:rsidR="00E97CDA" w:rsidRDefault="00E97CDA" w:rsidP="00E97CDA">
            <w:pPr>
              <w:jc w:val="both"/>
            </w:pPr>
            <w:r w:rsidRPr="00EC5F49">
              <w:rPr>
                <w:color w:val="000000"/>
                <w:lang w:bidi="ru-RU"/>
              </w:rPr>
              <w:t>Ленинградский молодежный форум имени Александра Невского для соотечественников, проживающих за рубежом</w:t>
            </w:r>
          </w:p>
        </w:tc>
        <w:tc>
          <w:tcPr>
            <w:tcW w:w="3119" w:type="dxa"/>
            <w:shd w:val="clear" w:color="FFFFFF" w:fill="FFFFFF"/>
          </w:tcPr>
          <w:p w:rsidR="008B08D6" w:rsidRPr="007C3C1F" w:rsidRDefault="00E97CDA" w:rsidP="008B08D6">
            <w:pPr>
              <w:jc w:val="center"/>
            </w:pPr>
            <w:r w:rsidRPr="007C3C1F">
              <w:t>г. Выборг</w:t>
            </w:r>
          </w:p>
          <w:p w:rsidR="00E97CDA" w:rsidRPr="007C3C1F" w:rsidRDefault="00E97CDA" w:rsidP="008B08D6">
            <w:pPr>
              <w:jc w:val="center"/>
            </w:pPr>
            <w:r w:rsidRPr="007C3C1F">
              <w:t>ул. Димитрова, д. 5</w:t>
            </w:r>
          </w:p>
          <w:p w:rsidR="007C3C1F" w:rsidRDefault="007C3C1F" w:rsidP="007C3C1F">
            <w:pPr>
              <w:jc w:val="center"/>
            </w:pPr>
            <w:r w:rsidRPr="007C3C1F">
              <w:t>МАУ «Дом Молодежи»</w:t>
            </w:r>
          </w:p>
        </w:tc>
      </w:tr>
      <w:tr w:rsidR="00E97CDA">
        <w:trPr>
          <w:trHeight w:val="882"/>
        </w:trPr>
        <w:tc>
          <w:tcPr>
            <w:tcW w:w="567" w:type="dxa"/>
            <w:shd w:val="clear" w:color="FFFFFF" w:fill="FFFFFF"/>
          </w:tcPr>
          <w:p w:rsidR="00E97CDA" w:rsidRPr="00F7137C" w:rsidRDefault="00F7137C" w:rsidP="00E97CDA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13</w:t>
            </w:r>
          </w:p>
        </w:tc>
        <w:tc>
          <w:tcPr>
            <w:tcW w:w="1702" w:type="dxa"/>
            <w:shd w:val="clear" w:color="FFFFFF" w:fill="FFFFFF"/>
          </w:tcPr>
          <w:p w:rsidR="00E97CDA" w:rsidRDefault="00E97CDA" w:rsidP="00562E4F">
            <w:pPr>
              <w:widowControl w:val="0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20-22</w:t>
            </w:r>
          </w:p>
        </w:tc>
        <w:tc>
          <w:tcPr>
            <w:tcW w:w="1701" w:type="dxa"/>
            <w:shd w:val="clear" w:color="FFFFFF" w:fill="FFFFFF"/>
          </w:tcPr>
          <w:p w:rsidR="00E97CDA" w:rsidRDefault="00E97CDA" w:rsidP="00E97CDA">
            <w:pPr>
              <w:jc w:val="center"/>
            </w:pPr>
            <w:r>
              <w:t>по отдельному плану</w:t>
            </w:r>
          </w:p>
        </w:tc>
        <w:tc>
          <w:tcPr>
            <w:tcW w:w="3827" w:type="dxa"/>
            <w:shd w:val="clear" w:color="FFFFFF" w:fill="FFFFFF"/>
          </w:tcPr>
          <w:p w:rsidR="00E97CDA" w:rsidRPr="00EC5F49" w:rsidRDefault="00E97CDA" w:rsidP="00562E4F">
            <w:pPr>
              <w:jc w:val="both"/>
              <w:rPr>
                <w:color w:val="000000"/>
                <w:lang w:bidi="ru-RU"/>
              </w:rPr>
            </w:pPr>
            <w:r w:rsidRPr="00F57723">
              <w:rPr>
                <w:color w:val="000000"/>
                <w:lang w:bidi="ru-RU"/>
              </w:rPr>
              <w:t xml:space="preserve">Слет для молодежных общественных объединений и молодежи Ленинградской области по направлениям реализации государственной молодежной политики </w:t>
            </w:r>
            <w:r w:rsidR="00562E4F">
              <w:rPr>
                <w:color w:val="000000"/>
                <w:lang w:bidi="ru-RU"/>
              </w:rPr>
              <w:t>«</w:t>
            </w:r>
            <w:r w:rsidRPr="00F57723">
              <w:rPr>
                <w:color w:val="000000"/>
                <w:lang w:bidi="ru-RU"/>
              </w:rPr>
              <w:t xml:space="preserve">Слет Российского общества </w:t>
            </w:r>
            <w:r w:rsidR="00562E4F">
              <w:rPr>
                <w:color w:val="000000"/>
                <w:lang w:bidi="ru-RU"/>
              </w:rPr>
              <w:t>«</w:t>
            </w:r>
            <w:r w:rsidRPr="00F57723">
              <w:rPr>
                <w:color w:val="000000"/>
                <w:lang w:bidi="ru-RU"/>
              </w:rPr>
              <w:t>Знание</w:t>
            </w:r>
            <w:r w:rsidR="00562E4F">
              <w:rPr>
                <w:color w:val="000000"/>
                <w:lang w:bidi="ru-RU"/>
              </w:rPr>
              <w:t>»</w:t>
            </w:r>
          </w:p>
        </w:tc>
        <w:tc>
          <w:tcPr>
            <w:tcW w:w="3119" w:type="dxa"/>
            <w:shd w:val="clear" w:color="FFFFFF" w:fill="FFFFFF"/>
          </w:tcPr>
          <w:p w:rsidR="00562E4F" w:rsidRDefault="00562E4F" w:rsidP="00562E4F">
            <w:pPr>
              <w:jc w:val="center"/>
            </w:pPr>
            <w:r>
              <w:t>Всеволожский район</w:t>
            </w:r>
          </w:p>
          <w:p w:rsidR="00562E4F" w:rsidRDefault="00562E4F" w:rsidP="00562E4F">
            <w:pPr>
              <w:jc w:val="center"/>
            </w:pPr>
            <w:r>
              <w:t xml:space="preserve">д. Кошкино </w:t>
            </w:r>
            <w:proofErr w:type="spellStart"/>
            <w:r>
              <w:t>зд</w:t>
            </w:r>
            <w:proofErr w:type="spellEnd"/>
            <w:r>
              <w:t>. 1</w:t>
            </w:r>
          </w:p>
          <w:p w:rsidR="00E97CDA" w:rsidRDefault="00562E4F" w:rsidP="00562E4F">
            <w:pPr>
              <w:jc w:val="center"/>
            </w:pPr>
            <w:r>
              <w:t>ГБУ ЛО «Центр «Молодежный»</w:t>
            </w:r>
          </w:p>
        </w:tc>
      </w:tr>
      <w:tr w:rsidR="00E97CDA">
        <w:trPr>
          <w:trHeight w:val="882"/>
        </w:trPr>
        <w:tc>
          <w:tcPr>
            <w:tcW w:w="567" w:type="dxa"/>
            <w:vMerge w:val="restart"/>
            <w:shd w:val="clear" w:color="FFFFFF" w:fill="FFFFFF"/>
          </w:tcPr>
          <w:p w:rsidR="00E97CDA" w:rsidRPr="00F7137C" w:rsidRDefault="00F7137C" w:rsidP="00E97CDA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14</w:t>
            </w:r>
          </w:p>
        </w:tc>
        <w:tc>
          <w:tcPr>
            <w:tcW w:w="1702" w:type="dxa"/>
            <w:vMerge w:val="restart"/>
            <w:shd w:val="clear" w:color="FFFFFF" w:fill="FFFFFF"/>
          </w:tcPr>
          <w:p w:rsidR="00E97CDA" w:rsidRDefault="00E97CDA" w:rsidP="00E97CDA">
            <w:pPr>
              <w:jc w:val="center"/>
            </w:pPr>
            <w:r>
              <w:t>26</w:t>
            </w:r>
          </w:p>
        </w:tc>
        <w:tc>
          <w:tcPr>
            <w:tcW w:w="1701" w:type="dxa"/>
            <w:vMerge w:val="restart"/>
            <w:shd w:val="clear" w:color="FFFFFF" w:fill="FFFFFF"/>
          </w:tcPr>
          <w:p w:rsidR="00E97CDA" w:rsidRDefault="00562E4F" w:rsidP="00562E4F">
            <w:pPr>
              <w:jc w:val="center"/>
            </w:pPr>
            <w:r w:rsidRPr="00562E4F">
              <w:rPr>
                <w:color w:val="000000"/>
              </w:rPr>
              <w:t>по отдельному плану</w:t>
            </w:r>
          </w:p>
          <w:p w:rsidR="00E97CDA" w:rsidRDefault="00E97CDA" w:rsidP="00E97CDA"/>
        </w:tc>
        <w:tc>
          <w:tcPr>
            <w:tcW w:w="3827" w:type="dxa"/>
            <w:vMerge w:val="restart"/>
            <w:shd w:val="clear" w:color="FFFFFF" w:fill="FFFFFF"/>
          </w:tcPr>
          <w:p w:rsidR="00E97CDA" w:rsidRDefault="00E97CDA" w:rsidP="00E97CDA">
            <w:pPr>
              <w:jc w:val="both"/>
            </w:pPr>
            <w:r>
              <w:rPr>
                <w:color w:val="000000"/>
              </w:rPr>
              <w:t xml:space="preserve">Мероприятие по содействию трудовой адаптации и занятости молодежи </w:t>
            </w:r>
          </w:p>
        </w:tc>
        <w:tc>
          <w:tcPr>
            <w:tcW w:w="3119" w:type="dxa"/>
            <w:vMerge w:val="restart"/>
            <w:shd w:val="clear" w:color="FFFFFF" w:fill="FFFFFF"/>
          </w:tcPr>
          <w:p w:rsidR="00562E4F" w:rsidRPr="00562E4F" w:rsidRDefault="00562E4F" w:rsidP="00562E4F">
            <w:pPr>
              <w:jc w:val="center"/>
              <w:rPr>
                <w:color w:val="000000"/>
              </w:rPr>
            </w:pPr>
            <w:r w:rsidRPr="00562E4F">
              <w:rPr>
                <w:color w:val="000000"/>
              </w:rPr>
              <w:t>Всеволожский район</w:t>
            </w:r>
          </w:p>
          <w:p w:rsidR="00562E4F" w:rsidRPr="00562E4F" w:rsidRDefault="00562E4F" w:rsidP="00562E4F">
            <w:pPr>
              <w:jc w:val="center"/>
              <w:rPr>
                <w:color w:val="000000"/>
              </w:rPr>
            </w:pPr>
            <w:r w:rsidRPr="00562E4F">
              <w:rPr>
                <w:color w:val="000000"/>
              </w:rPr>
              <w:t xml:space="preserve">д. Кошкино </w:t>
            </w:r>
            <w:proofErr w:type="spellStart"/>
            <w:r w:rsidRPr="00562E4F">
              <w:rPr>
                <w:color w:val="000000"/>
              </w:rPr>
              <w:t>зд</w:t>
            </w:r>
            <w:proofErr w:type="spellEnd"/>
            <w:r w:rsidRPr="00562E4F">
              <w:rPr>
                <w:color w:val="000000"/>
              </w:rPr>
              <w:t>. 1</w:t>
            </w:r>
          </w:p>
          <w:p w:rsidR="00E97CDA" w:rsidRDefault="00562E4F" w:rsidP="00562E4F">
            <w:pPr>
              <w:jc w:val="center"/>
            </w:pPr>
            <w:r w:rsidRPr="00562E4F">
              <w:rPr>
                <w:color w:val="000000"/>
              </w:rPr>
              <w:t>ГБУ ЛО «Центр «Молодежный»</w:t>
            </w:r>
          </w:p>
        </w:tc>
      </w:tr>
      <w:tr w:rsidR="00E97CDA">
        <w:trPr>
          <w:trHeight w:val="882"/>
        </w:trPr>
        <w:tc>
          <w:tcPr>
            <w:tcW w:w="567" w:type="dxa"/>
            <w:shd w:val="clear" w:color="FFFFFF" w:fill="FFFFFF"/>
          </w:tcPr>
          <w:p w:rsidR="00E97CDA" w:rsidRPr="00F7137C" w:rsidRDefault="00F7137C" w:rsidP="00E97CDA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15</w:t>
            </w:r>
          </w:p>
        </w:tc>
        <w:tc>
          <w:tcPr>
            <w:tcW w:w="1702" w:type="dxa"/>
            <w:shd w:val="clear" w:color="FFFFFF" w:fill="FFFFFF"/>
          </w:tcPr>
          <w:p w:rsidR="00E97CDA" w:rsidRDefault="00E97CDA" w:rsidP="00562E4F">
            <w:pPr>
              <w:widowControl w:val="0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27</w:t>
            </w:r>
          </w:p>
        </w:tc>
        <w:tc>
          <w:tcPr>
            <w:tcW w:w="1701" w:type="dxa"/>
            <w:shd w:val="clear" w:color="FFFFFF" w:fill="FFFFFF"/>
          </w:tcPr>
          <w:p w:rsidR="00E97CDA" w:rsidRDefault="00E97CDA" w:rsidP="00E97CDA">
            <w:pPr>
              <w:jc w:val="center"/>
            </w:pPr>
            <w:r>
              <w:t>10.00-15.00</w:t>
            </w:r>
          </w:p>
        </w:tc>
        <w:tc>
          <w:tcPr>
            <w:tcW w:w="3827" w:type="dxa"/>
            <w:shd w:val="clear" w:color="FFFFFF" w:fill="FFFFFF"/>
          </w:tcPr>
          <w:p w:rsidR="00E97CDA" w:rsidRDefault="00E97CDA" w:rsidP="00E97CDA">
            <w:pPr>
              <w:jc w:val="both"/>
            </w:pPr>
            <w:r w:rsidRPr="00EC5F49">
              <w:t>Торжественная церемония награждения за вклад в развитие студенческих отрядов Ленинградской области по итогам 2026 года</w:t>
            </w:r>
          </w:p>
        </w:tc>
        <w:tc>
          <w:tcPr>
            <w:tcW w:w="3119" w:type="dxa"/>
            <w:shd w:val="clear" w:color="FFFFFF" w:fill="FFFFFF"/>
          </w:tcPr>
          <w:p w:rsidR="00562E4F" w:rsidRDefault="00E97CDA" w:rsidP="00562E4F">
            <w:pPr>
              <w:jc w:val="center"/>
            </w:pPr>
            <w:r w:rsidRPr="00EC5F49">
              <w:t>г. Санкт-Петербург Суворовский проспект</w:t>
            </w:r>
          </w:p>
          <w:p w:rsidR="00E97CDA" w:rsidRDefault="00E97CDA" w:rsidP="00562E4F">
            <w:pPr>
              <w:jc w:val="center"/>
            </w:pPr>
            <w:r w:rsidRPr="00EC5F49">
              <w:t>д. 67, ауд. 501</w:t>
            </w:r>
          </w:p>
        </w:tc>
      </w:tr>
      <w:tr w:rsidR="00E97CDA">
        <w:trPr>
          <w:trHeight w:val="882"/>
        </w:trPr>
        <w:tc>
          <w:tcPr>
            <w:tcW w:w="567" w:type="dxa"/>
            <w:shd w:val="clear" w:color="FFFFFF" w:fill="FFFFFF"/>
          </w:tcPr>
          <w:p w:rsidR="00E97CDA" w:rsidRPr="00F7137C" w:rsidRDefault="00F7137C" w:rsidP="00E97CDA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16</w:t>
            </w:r>
          </w:p>
        </w:tc>
        <w:tc>
          <w:tcPr>
            <w:tcW w:w="1702" w:type="dxa"/>
            <w:shd w:val="clear" w:color="FFFFFF" w:fill="FFFFFF"/>
          </w:tcPr>
          <w:p w:rsidR="00E97CDA" w:rsidRDefault="00E97CDA" w:rsidP="00E97CDA">
            <w:pPr>
              <w:widowControl w:val="0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27</w:t>
            </w:r>
          </w:p>
          <w:p w:rsidR="00E97CDA" w:rsidRDefault="00E97CDA" w:rsidP="00E97CDA">
            <w:pPr>
              <w:pStyle w:val="aff2"/>
              <w:jc w:val="center"/>
              <w:rPr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1" w:type="dxa"/>
            <w:shd w:val="clear" w:color="FFFFFF" w:fill="FFFFFF"/>
          </w:tcPr>
          <w:p w:rsidR="00E97CDA" w:rsidRDefault="00E97CDA" w:rsidP="00E97CDA">
            <w:pPr>
              <w:jc w:val="center"/>
            </w:pPr>
            <w:r>
              <w:t>10.00-14.00</w:t>
            </w:r>
          </w:p>
        </w:tc>
        <w:tc>
          <w:tcPr>
            <w:tcW w:w="3827" w:type="dxa"/>
            <w:shd w:val="clear" w:color="FFFFFF" w:fill="FFFFFF"/>
          </w:tcPr>
          <w:p w:rsidR="00E97CDA" w:rsidRDefault="00E97CDA" w:rsidP="00E97CDA">
            <w:pPr>
              <w:jc w:val="both"/>
            </w:pPr>
            <w:r>
              <w:t xml:space="preserve">Заседание координационного совета по поддержке деятельности студенческих молодежных отрядов </w:t>
            </w:r>
          </w:p>
        </w:tc>
        <w:tc>
          <w:tcPr>
            <w:tcW w:w="3119" w:type="dxa"/>
            <w:shd w:val="clear" w:color="FFFFFF" w:fill="FFFFFF"/>
          </w:tcPr>
          <w:p w:rsidR="00562E4F" w:rsidRDefault="00E97CDA" w:rsidP="00562E4F">
            <w:pPr>
              <w:jc w:val="center"/>
            </w:pPr>
            <w:r>
              <w:t>Санкт-Петербург Суворовский пр. д. 67</w:t>
            </w:r>
          </w:p>
          <w:p w:rsidR="00E97CDA" w:rsidRDefault="00E97CDA" w:rsidP="00562E4F">
            <w:pPr>
              <w:jc w:val="center"/>
            </w:pPr>
            <w:r>
              <w:t>ауд. 401</w:t>
            </w:r>
          </w:p>
        </w:tc>
      </w:tr>
      <w:tr w:rsidR="00E97CDA">
        <w:trPr>
          <w:trHeight w:val="882"/>
        </w:trPr>
        <w:tc>
          <w:tcPr>
            <w:tcW w:w="567" w:type="dxa"/>
            <w:shd w:val="clear" w:color="FFFFFF" w:fill="FFFFFF"/>
          </w:tcPr>
          <w:p w:rsidR="00E97CDA" w:rsidRPr="00F7137C" w:rsidRDefault="00F7137C" w:rsidP="00E97CDA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17</w:t>
            </w:r>
          </w:p>
        </w:tc>
        <w:tc>
          <w:tcPr>
            <w:tcW w:w="1702" w:type="dxa"/>
            <w:shd w:val="clear" w:color="FFFFFF" w:fill="FFFFFF"/>
          </w:tcPr>
          <w:p w:rsidR="00E97CDA" w:rsidRDefault="00E97CDA" w:rsidP="00562E4F">
            <w:pPr>
              <w:widowControl w:val="0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29</w:t>
            </w:r>
          </w:p>
        </w:tc>
        <w:tc>
          <w:tcPr>
            <w:tcW w:w="1701" w:type="dxa"/>
            <w:shd w:val="clear" w:color="FFFFFF" w:fill="FFFFFF"/>
          </w:tcPr>
          <w:p w:rsidR="00E97CDA" w:rsidRDefault="00E97CDA" w:rsidP="00E97CDA">
            <w:pPr>
              <w:jc w:val="center"/>
            </w:pPr>
            <w:r>
              <w:t>по отдельному плану</w:t>
            </w:r>
          </w:p>
        </w:tc>
        <w:tc>
          <w:tcPr>
            <w:tcW w:w="3827" w:type="dxa"/>
            <w:shd w:val="clear" w:color="FFFFFF" w:fill="FFFFFF"/>
          </w:tcPr>
          <w:p w:rsidR="00E97CDA" w:rsidRPr="00EC5F49" w:rsidRDefault="00E97CDA" w:rsidP="00E97CDA">
            <w:pPr>
              <w:jc w:val="both"/>
            </w:pPr>
            <w:r w:rsidRPr="00F57723">
              <w:t>Областной семейный фестиваль, посвященный дню матери «</w:t>
            </w:r>
            <w:proofErr w:type="spellStart"/>
            <w:r w:rsidRPr="00F57723">
              <w:t>МамаФест</w:t>
            </w:r>
            <w:proofErr w:type="spellEnd"/>
            <w:r w:rsidRPr="00F57723">
              <w:t>»</w:t>
            </w:r>
          </w:p>
        </w:tc>
        <w:tc>
          <w:tcPr>
            <w:tcW w:w="3119" w:type="dxa"/>
            <w:shd w:val="clear" w:color="FFFFFF" w:fill="FFFFFF"/>
          </w:tcPr>
          <w:p w:rsidR="009A5EFC" w:rsidRDefault="009A5EFC" w:rsidP="00E97CDA">
            <w:pPr>
              <w:jc w:val="center"/>
            </w:pPr>
            <w:r>
              <w:t>г. Гатчина</w:t>
            </w:r>
          </w:p>
          <w:p w:rsidR="009A5EFC" w:rsidRDefault="00E97CDA" w:rsidP="009A5EFC">
            <w:pPr>
              <w:jc w:val="center"/>
            </w:pPr>
            <w:r w:rsidRPr="00F57723">
              <w:t>пр</w:t>
            </w:r>
            <w:r w:rsidR="009A5EFC">
              <w:t>.</w:t>
            </w:r>
            <w:r w:rsidRPr="00F57723">
              <w:t xml:space="preserve"> 25 Октября</w:t>
            </w:r>
          </w:p>
          <w:p w:rsidR="00E97CDA" w:rsidRPr="00EC5F49" w:rsidRDefault="009A5EFC" w:rsidP="009A5EFC">
            <w:pPr>
              <w:jc w:val="center"/>
            </w:pPr>
            <w:r>
              <w:t>д.</w:t>
            </w:r>
            <w:r w:rsidR="00E97CDA" w:rsidRPr="00F57723">
              <w:t xml:space="preserve"> 16б</w:t>
            </w:r>
          </w:p>
        </w:tc>
      </w:tr>
      <w:tr w:rsidR="00E97CDA">
        <w:trPr>
          <w:trHeight w:val="882"/>
        </w:trPr>
        <w:tc>
          <w:tcPr>
            <w:tcW w:w="567" w:type="dxa"/>
            <w:shd w:val="clear" w:color="FFFFFF" w:fill="FFFFFF"/>
          </w:tcPr>
          <w:p w:rsidR="00E97CDA" w:rsidRPr="00F7137C" w:rsidRDefault="00F7137C" w:rsidP="00E97CDA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18</w:t>
            </w:r>
          </w:p>
        </w:tc>
        <w:tc>
          <w:tcPr>
            <w:tcW w:w="1702" w:type="dxa"/>
            <w:shd w:val="clear" w:color="FFFFFF" w:fill="FFFFFF"/>
          </w:tcPr>
          <w:p w:rsidR="00E97CDA" w:rsidRDefault="009A5EFC" w:rsidP="00E97CDA">
            <w:pPr>
              <w:widowControl w:val="0"/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01-30</w:t>
            </w:r>
          </w:p>
        </w:tc>
        <w:tc>
          <w:tcPr>
            <w:tcW w:w="1701" w:type="dxa"/>
            <w:shd w:val="clear" w:color="FFFFFF" w:fill="FFFFFF"/>
          </w:tcPr>
          <w:p w:rsidR="00E97CDA" w:rsidRDefault="00E97CDA" w:rsidP="00E97CDA">
            <w:pPr>
              <w:jc w:val="center"/>
            </w:pPr>
            <w:r>
              <w:t>по отдельному плану</w:t>
            </w:r>
          </w:p>
        </w:tc>
        <w:tc>
          <w:tcPr>
            <w:tcW w:w="3827" w:type="dxa"/>
            <w:shd w:val="clear" w:color="FFFFFF" w:fill="FFFFFF"/>
          </w:tcPr>
          <w:p w:rsidR="00E97CDA" w:rsidRPr="00EC5F49" w:rsidRDefault="00E97CDA" w:rsidP="00DA4452">
            <w:pPr>
              <w:jc w:val="both"/>
            </w:pPr>
            <w:r w:rsidRPr="00F57723">
              <w:t xml:space="preserve">Цикл мероприятий </w:t>
            </w:r>
            <w:r w:rsidR="00DA4452">
              <w:t>«</w:t>
            </w:r>
            <w:r w:rsidRPr="00F57723">
              <w:t>Проектная среда</w:t>
            </w:r>
            <w:r w:rsidR="00DA4452">
              <w:t>»</w:t>
            </w:r>
          </w:p>
        </w:tc>
        <w:tc>
          <w:tcPr>
            <w:tcW w:w="3119" w:type="dxa"/>
            <w:shd w:val="clear" w:color="FFFFFF" w:fill="FFFFFF"/>
          </w:tcPr>
          <w:p w:rsidR="00E97CDA" w:rsidRPr="00EC5F49" w:rsidRDefault="009A5EFC" w:rsidP="00E97CDA">
            <w:pPr>
              <w:jc w:val="center"/>
            </w:pPr>
            <w:r w:rsidRPr="009A5EFC">
              <w:t>Ленинградская область</w:t>
            </w:r>
          </w:p>
        </w:tc>
      </w:tr>
      <w:tr w:rsidR="00E97CDA">
        <w:trPr>
          <w:trHeight w:val="882"/>
        </w:trPr>
        <w:tc>
          <w:tcPr>
            <w:tcW w:w="567" w:type="dxa"/>
            <w:shd w:val="clear" w:color="FFFFFF" w:fill="FFFFFF"/>
          </w:tcPr>
          <w:p w:rsidR="00E97CDA" w:rsidRPr="00F7137C" w:rsidRDefault="00F7137C" w:rsidP="00E97CDA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19</w:t>
            </w:r>
          </w:p>
        </w:tc>
        <w:tc>
          <w:tcPr>
            <w:tcW w:w="1702" w:type="dxa"/>
            <w:shd w:val="clear" w:color="FFFFFF" w:fill="FFFFFF"/>
          </w:tcPr>
          <w:p w:rsidR="00E97CDA" w:rsidRDefault="009A5EFC" w:rsidP="00E97CDA">
            <w:pPr>
              <w:widowControl w:val="0"/>
              <w:jc w:val="center"/>
              <w:rPr>
                <w:color w:val="000000"/>
                <w:lang w:bidi="ru-RU"/>
              </w:rPr>
            </w:pPr>
            <w:r w:rsidRPr="009A5EFC">
              <w:rPr>
                <w:color w:val="000000"/>
                <w:lang w:bidi="ru-RU"/>
              </w:rPr>
              <w:t>01-30</w:t>
            </w:r>
          </w:p>
        </w:tc>
        <w:tc>
          <w:tcPr>
            <w:tcW w:w="1701" w:type="dxa"/>
            <w:shd w:val="clear" w:color="FFFFFF" w:fill="FFFFFF"/>
          </w:tcPr>
          <w:p w:rsidR="00E97CDA" w:rsidRDefault="00E97CDA" w:rsidP="00E97CDA">
            <w:pPr>
              <w:jc w:val="center"/>
            </w:pPr>
            <w:r>
              <w:t>по отдельному плану</w:t>
            </w:r>
          </w:p>
        </w:tc>
        <w:tc>
          <w:tcPr>
            <w:tcW w:w="3827" w:type="dxa"/>
            <w:shd w:val="clear" w:color="FFFFFF" w:fill="FFFFFF"/>
          </w:tcPr>
          <w:p w:rsidR="00E97CDA" w:rsidRPr="00EC5F49" w:rsidRDefault="00E97CDA" w:rsidP="00E97CDA">
            <w:pPr>
              <w:jc w:val="both"/>
            </w:pPr>
            <w:r w:rsidRPr="00F57723">
              <w:t xml:space="preserve">Цикл </w:t>
            </w:r>
            <w:proofErr w:type="spellStart"/>
            <w:r w:rsidRPr="00F57723">
              <w:t>игропрактик</w:t>
            </w:r>
            <w:proofErr w:type="spellEnd"/>
            <w:r w:rsidRPr="00F57723">
              <w:t xml:space="preserve"> по социальному проектированию</w:t>
            </w:r>
          </w:p>
        </w:tc>
        <w:tc>
          <w:tcPr>
            <w:tcW w:w="3119" w:type="dxa"/>
            <w:shd w:val="clear" w:color="FFFFFF" w:fill="FFFFFF"/>
          </w:tcPr>
          <w:p w:rsidR="00E97CDA" w:rsidRPr="00EC5F49" w:rsidRDefault="009A5EFC" w:rsidP="00E97CDA">
            <w:pPr>
              <w:jc w:val="center"/>
            </w:pPr>
            <w:r w:rsidRPr="009A5EFC">
              <w:t>Ленинградская область</w:t>
            </w:r>
          </w:p>
        </w:tc>
      </w:tr>
      <w:tr w:rsidR="00E97CDA">
        <w:trPr>
          <w:trHeight w:val="882"/>
        </w:trPr>
        <w:tc>
          <w:tcPr>
            <w:tcW w:w="567" w:type="dxa"/>
            <w:shd w:val="clear" w:color="FFFFFF" w:fill="FFFFFF"/>
          </w:tcPr>
          <w:p w:rsidR="00E97CDA" w:rsidRPr="00F7137C" w:rsidRDefault="00F7137C" w:rsidP="00E97CDA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lastRenderedPageBreak/>
              <w:t>20</w:t>
            </w:r>
          </w:p>
        </w:tc>
        <w:tc>
          <w:tcPr>
            <w:tcW w:w="1702" w:type="dxa"/>
            <w:shd w:val="clear" w:color="FFFFFF" w:fill="FFFFFF"/>
          </w:tcPr>
          <w:p w:rsidR="00E97CDA" w:rsidRDefault="009A5EFC" w:rsidP="00E97CDA">
            <w:pPr>
              <w:widowControl w:val="0"/>
              <w:jc w:val="center"/>
              <w:rPr>
                <w:color w:val="000000"/>
                <w:lang w:bidi="ru-RU"/>
              </w:rPr>
            </w:pPr>
            <w:r w:rsidRPr="009A5EFC">
              <w:rPr>
                <w:color w:val="000000"/>
                <w:lang w:bidi="ru-RU"/>
              </w:rPr>
              <w:t>01-30</w:t>
            </w:r>
          </w:p>
        </w:tc>
        <w:tc>
          <w:tcPr>
            <w:tcW w:w="1701" w:type="dxa"/>
            <w:shd w:val="clear" w:color="FFFFFF" w:fill="FFFFFF"/>
          </w:tcPr>
          <w:p w:rsidR="00E97CDA" w:rsidRDefault="00E97CDA" w:rsidP="00E97CDA">
            <w:pPr>
              <w:jc w:val="center"/>
            </w:pPr>
            <w:r>
              <w:t>по отдельному плану</w:t>
            </w:r>
          </w:p>
        </w:tc>
        <w:tc>
          <w:tcPr>
            <w:tcW w:w="3827" w:type="dxa"/>
            <w:shd w:val="clear" w:color="FFFFFF" w:fill="FFFFFF"/>
          </w:tcPr>
          <w:p w:rsidR="00E97CDA" w:rsidRPr="00F57723" w:rsidRDefault="00E97CDA" w:rsidP="00E97CDA">
            <w:pPr>
              <w:jc w:val="both"/>
            </w:pPr>
            <w:r w:rsidRPr="00F57723">
              <w:t>Торжественная церемония закрытия обучающей программы «Мастер»</w:t>
            </w:r>
          </w:p>
        </w:tc>
        <w:tc>
          <w:tcPr>
            <w:tcW w:w="3119" w:type="dxa"/>
            <w:shd w:val="clear" w:color="FFFFFF" w:fill="FFFFFF"/>
          </w:tcPr>
          <w:p w:rsidR="00E97CDA" w:rsidRDefault="00E97CDA" w:rsidP="00E97CDA">
            <w:pPr>
              <w:jc w:val="center"/>
            </w:pPr>
            <w:r>
              <w:t>по отдельному плану</w:t>
            </w:r>
          </w:p>
        </w:tc>
      </w:tr>
      <w:tr w:rsidR="00E97CDA">
        <w:trPr>
          <w:trHeight w:val="882"/>
        </w:trPr>
        <w:tc>
          <w:tcPr>
            <w:tcW w:w="567" w:type="dxa"/>
            <w:vMerge w:val="restart"/>
            <w:shd w:val="clear" w:color="FFFFFF" w:fill="FFFFFF"/>
          </w:tcPr>
          <w:p w:rsidR="00E97CDA" w:rsidRPr="00F7137C" w:rsidRDefault="00F7137C" w:rsidP="00E97CDA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21</w:t>
            </w:r>
          </w:p>
        </w:tc>
        <w:tc>
          <w:tcPr>
            <w:tcW w:w="1702" w:type="dxa"/>
            <w:vMerge w:val="restart"/>
            <w:shd w:val="clear" w:color="FFFFFF" w:fill="FFFFFF"/>
          </w:tcPr>
          <w:p w:rsidR="00E97CDA" w:rsidRDefault="009A5EFC" w:rsidP="00E97CDA">
            <w:pPr>
              <w:jc w:val="center"/>
            </w:pPr>
            <w:r w:rsidRPr="009A5EFC">
              <w:t>01-30</w:t>
            </w:r>
          </w:p>
        </w:tc>
        <w:tc>
          <w:tcPr>
            <w:tcW w:w="1701" w:type="dxa"/>
            <w:vMerge w:val="restart"/>
            <w:shd w:val="clear" w:color="FFFFFF" w:fill="FFFFFF"/>
          </w:tcPr>
          <w:p w:rsidR="00E97CDA" w:rsidRDefault="009A5EFC" w:rsidP="009A5EFC">
            <w:pPr>
              <w:jc w:val="center"/>
            </w:pPr>
            <w:r>
              <w:rPr>
                <w:color w:val="000000"/>
              </w:rPr>
              <w:t>п</w:t>
            </w:r>
            <w:r w:rsidR="00E97CDA">
              <w:rPr>
                <w:color w:val="000000"/>
              </w:rPr>
              <w:t>о отдельному плану</w:t>
            </w:r>
          </w:p>
        </w:tc>
        <w:tc>
          <w:tcPr>
            <w:tcW w:w="3827" w:type="dxa"/>
            <w:vMerge w:val="restart"/>
            <w:shd w:val="clear" w:color="FFFFFF" w:fill="FFFFFF"/>
          </w:tcPr>
          <w:p w:rsidR="00E97CDA" w:rsidRDefault="00E97CDA" w:rsidP="007C3026">
            <w:pPr>
              <w:jc w:val="both"/>
            </w:pPr>
            <w:r>
              <w:rPr>
                <w:color w:val="000000"/>
              </w:rPr>
              <w:t xml:space="preserve">Мероприятие, посвященное военной операции </w:t>
            </w:r>
            <w:r w:rsidR="007C3026">
              <w:rPr>
                <w:color w:val="000000"/>
              </w:rPr>
              <w:t>«</w:t>
            </w:r>
            <w:r>
              <w:rPr>
                <w:color w:val="000000"/>
              </w:rPr>
              <w:t>Шлиссельбургский десант</w:t>
            </w:r>
            <w:r w:rsidR="007C3026">
              <w:rPr>
                <w:color w:val="000000"/>
              </w:rPr>
              <w:t>»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3119" w:type="dxa"/>
            <w:vMerge w:val="restart"/>
            <w:shd w:val="clear" w:color="FFFFFF" w:fill="FFFFFF"/>
          </w:tcPr>
          <w:p w:rsidR="00E97CDA" w:rsidRDefault="00E97CDA" w:rsidP="009A5EFC">
            <w:pPr>
              <w:jc w:val="center"/>
            </w:pPr>
            <w:r>
              <w:rPr>
                <w:color w:val="000000"/>
              </w:rPr>
              <w:t>Ленинградская область</w:t>
            </w:r>
          </w:p>
        </w:tc>
      </w:tr>
      <w:tr w:rsidR="00E97CDA">
        <w:trPr>
          <w:trHeight w:val="882"/>
        </w:trPr>
        <w:tc>
          <w:tcPr>
            <w:tcW w:w="567" w:type="dxa"/>
            <w:vMerge w:val="restart"/>
            <w:shd w:val="clear" w:color="FFFFFF" w:fill="FFFFFF"/>
          </w:tcPr>
          <w:p w:rsidR="00E97CDA" w:rsidRPr="00F7137C" w:rsidRDefault="00F7137C" w:rsidP="00E97CDA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22</w:t>
            </w:r>
          </w:p>
        </w:tc>
        <w:tc>
          <w:tcPr>
            <w:tcW w:w="1702" w:type="dxa"/>
            <w:vMerge w:val="restart"/>
            <w:shd w:val="clear" w:color="FFFFFF" w:fill="FFFFFF"/>
          </w:tcPr>
          <w:p w:rsidR="00E97CDA" w:rsidRDefault="009A5EFC" w:rsidP="00E97CDA">
            <w:pPr>
              <w:jc w:val="center"/>
            </w:pPr>
            <w:r w:rsidRPr="009A5EFC">
              <w:t>01-30</w:t>
            </w:r>
          </w:p>
        </w:tc>
        <w:tc>
          <w:tcPr>
            <w:tcW w:w="1701" w:type="dxa"/>
            <w:vMerge w:val="restart"/>
            <w:shd w:val="clear" w:color="FFFFFF" w:fill="FFFFFF"/>
          </w:tcPr>
          <w:p w:rsidR="00E97CDA" w:rsidRDefault="009A5EFC" w:rsidP="009A5EFC">
            <w:pPr>
              <w:jc w:val="center"/>
            </w:pPr>
            <w:r>
              <w:rPr>
                <w:color w:val="000000"/>
              </w:rPr>
              <w:t>п</w:t>
            </w:r>
            <w:r w:rsidR="00E97CDA">
              <w:rPr>
                <w:color w:val="000000"/>
              </w:rPr>
              <w:t>о отдельному плану</w:t>
            </w:r>
          </w:p>
        </w:tc>
        <w:tc>
          <w:tcPr>
            <w:tcW w:w="3827" w:type="dxa"/>
            <w:vMerge w:val="restart"/>
            <w:shd w:val="clear" w:color="FFFFFF" w:fill="FFFFFF"/>
          </w:tcPr>
          <w:p w:rsidR="00E97CDA" w:rsidRDefault="00E97CDA" w:rsidP="00E97CDA">
            <w:pPr>
              <w:jc w:val="both"/>
            </w:pPr>
            <w:r>
              <w:rPr>
                <w:color w:val="000000"/>
              </w:rPr>
              <w:t xml:space="preserve">Мероприятие, посвященное Дню памяти подвига ленинградских ликвидаторов чернобыльской катастрофы </w:t>
            </w:r>
          </w:p>
        </w:tc>
        <w:tc>
          <w:tcPr>
            <w:tcW w:w="3119" w:type="dxa"/>
            <w:vMerge w:val="restart"/>
            <w:shd w:val="clear" w:color="FFFFFF" w:fill="FFFFFF"/>
          </w:tcPr>
          <w:p w:rsidR="00E97CDA" w:rsidRDefault="00E97CDA" w:rsidP="009A5EFC">
            <w:pPr>
              <w:jc w:val="center"/>
            </w:pPr>
            <w:r>
              <w:rPr>
                <w:color w:val="000000"/>
              </w:rPr>
              <w:t>Ленинградская область</w:t>
            </w:r>
          </w:p>
          <w:p w:rsidR="00E97CDA" w:rsidRDefault="00E97CDA" w:rsidP="009A5EFC">
            <w:pPr>
              <w:jc w:val="center"/>
            </w:pPr>
          </w:p>
        </w:tc>
      </w:tr>
      <w:tr w:rsidR="00E97CDA">
        <w:trPr>
          <w:trHeight w:val="882"/>
        </w:trPr>
        <w:tc>
          <w:tcPr>
            <w:tcW w:w="567" w:type="dxa"/>
            <w:vMerge w:val="restart"/>
            <w:shd w:val="clear" w:color="FFFFFF" w:fill="FFFFFF"/>
          </w:tcPr>
          <w:p w:rsidR="00E97CDA" w:rsidRPr="00F7137C" w:rsidRDefault="00F7137C" w:rsidP="00E97CDA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23</w:t>
            </w:r>
          </w:p>
        </w:tc>
        <w:tc>
          <w:tcPr>
            <w:tcW w:w="1702" w:type="dxa"/>
            <w:vMerge w:val="restart"/>
            <w:shd w:val="clear" w:color="FFFFFF" w:fill="FFFFFF"/>
          </w:tcPr>
          <w:p w:rsidR="00E97CDA" w:rsidRDefault="009A5EFC" w:rsidP="00E97CDA">
            <w:pPr>
              <w:jc w:val="center"/>
            </w:pPr>
            <w:r w:rsidRPr="009A5EFC">
              <w:t>01-30</w:t>
            </w:r>
          </w:p>
        </w:tc>
        <w:tc>
          <w:tcPr>
            <w:tcW w:w="1701" w:type="dxa"/>
            <w:vMerge w:val="restart"/>
            <w:shd w:val="clear" w:color="FFFFFF" w:fill="FFFFFF"/>
          </w:tcPr>
          <w:p w:rsidR="00E97CDA" w:rsidRDefault="009A5EFC" w:rsidP="009A5EFC">
            <w:pPr>
              <w:jc w:val="center"/>
            </w:pPr>
            <w:r>
              <w:rPr>
                <w:color w:val="000000"/>
              </w:rPr>
              <w:t>п</w:t>
            </w:r>
            <w:r w:rsidR="00E97CDA">
              <w:rPr>
                <w:color w:val="000000"/>
              </w:rPr>
              <w:t>о отдельному плану</w:t>
            </w:r>
          </w:p>
          <w:p w:rsidR="00E97CDA" w:rsidRDefault="00E97CDA" w:rsidP="009A5EFC">
            <w:pPr>
              <w:jc w:val="center"/>
            </w:pPr>
          </w:p>
        </w:tc>
        <w:tc>
          <w:tcPr>
            <w:tcW w:w="3827" w:type="dxa"/>
            <w:vMerge w:val="restart"/>
            <w:shd w:val="clear" w:color="FFFFFF" w:fill="FFFFFF"/>
          </w:tcPr>
          <w:p w:rsidR="00E97CDA" w:rsidRDefault="00E97CDA" w:rsidP="00607ECE">
            <w:pPr>
              <w:jc w:val="both"/>
            </w:pPr>
            <w:r>
              <w:rPr>
                <w:color w:val="000000"/>
              </w:rPr>
              <w:t xml:space="preserve">Патриотический форум </w:t>
            </w:r>
            <w:r w:rsidR="00607ECE">
              <w:rPr>
                <w:color w:val="000000"/>
              </w:rPr>
              <w:t>«</w:t>
            </w:r>
            <w:r>
              <w:rPr>
                <w:color w:val="000000"/>
              </w:rPr>
              <w:t>Актив</w:t>
            </w:r>
            <w:r w:rsidR="00607ECE">
              <w:rPr>
                <w:color w:val="000000"/>
              </w:rPr>
              <w:t>»</w:t>
            </w:r>
            <w:bookmarkStart w:id="0" w:name="_GoBack"/>
            <w:bookmarkEnd w:id="0"/>
          </w:p>
        </w:tc>
        <w:tc>
          <w:tcPr>
            <w:tcW w:w="3119" w:type="dxa"/>
            <w:vMerge w:val="restart"/>
            <w:shd w:val="clear" w:color="FFFFFF" w:fill="FFFFFF"/>
          </w:tcPr>
          <w:p w:rsidR="00E97CDA" w:rsidRDefault="00E97CDA" w:rsidP="009A5EFC">
            <w:pPr>
              <w:jc w:val="center"/>
            </w:pPr>
            <w:r>
              <w:rPr>
                <w:color w:val="000000"/>
              </w:rPr>
              <w:t>Ленинградская область</w:t>
            </w:r>
          </w:p>
        </w:tc>
      </w:tr>
      <w:tr w:rsidR="00E97CDA">
        <w:trPr>
          <w:trHeight w:val="882"/>
        </w:trPr>
        <w:tc>
          <w:tcPr>
            <w:tcW w:w="567" w:type="dxa"/>
            <w:vMerge w:val="restart"/>
            <w:shd w:val="clear" w:color="FFFFFF" w:fill="FFFFFF"/>
          </w:tcPr>
          <w:p w:rsidR="00E97CDA" w:rsidRPr="00F7137C" w:rsidRDefault="00F7137C" w:rsidP="00E97CDA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24</w:t>
            </w:r>
          </w:p>
        </w:tc>
        <w:tc>
          <w:tcPr>
            <w:tcW w:w="1702" w:type="dxa"/>
            <w:vMerge w:val="restart"/>
            <w:shd w:val="clear" w:color="FFFFFF" w:fill="FFFFFF"/>
          </w:tcPr>
          <w:p w:rsidR="00E97CDA" w:rsidRDefault="009A5EFC" w:rsidP="00E97CDA">
            <w:pPr>
              <w:jc w:val="center"/>
            </w:pPr>
            <w:r w:rsidRPr="009A5EFC">
              <w:t>01-30</w:t>
            </w:r>
          </w:p>
        </w:tc>
        <w:tc>
          <w:tcPr>
            <w:tcW w:w="1701" w:type="dxa"/>
            <w:vMerge w:val="restart"/>
            <w:shd w:val="clear" w:color="FFFFFF" w:fill="FFFFFF"/>
          </w:tcPr>
          <w:p w:rsidR="00E97CDA" w:rsidRDefault="009A5EFC" w:rsidP="009A5EFC">
            <w:pPr>
              <w:jc w:val="center"/>
            </w:pPr>
            <w:r>
              <w:rPr>
                <w:color w:val="000000"/>
              </w:rPr>
              <w:t>п</w:t>
            </w:r>
            <w:r w:rsidR="00E97CDA">
              <w:rPr>
                <w:color w:val="000000"/>
              </w:rPr>
              <w:t>о отдельному плану</w:t>
            </w:r>
          </w:p>
          <w:p w:rsidR="00E97CDA" w:rsidRDefault="00E97CDA" w:rsidP="009A5EFC">
            <w:pPr>
              <w:jc w:val="center"/>
            </w:pPr>
          </w:p>
        </w:tc>
        <w:tc>
          <w:tcPr>
            <w:tcW w:w="3827" w:type="dxa"/>
            <w:vMerge w:val="restart"/>
            <w:shd w:val="clear" w:color="FFFFFF" w:fill="FFFFFF"/>
          </w:tcPr>
          <w:p w:rsidR="00E97CDA" w:rsidRDefault="00E97CDA" w:rsidP="00E97CDA">
            <w:pPr>
              <w:jc w:val="both"/>
            </w:pPr>
            <w:r>
              <w:rPr>
                <w:color w:val="000000"/>
              </w:rPr>
              <w:t>Межрегиональный конкурс «Создатели смыслов», посвященный году единства народов России</w:t>
            </w:r>
          </w:p>
        </w:tc>
        <w:tc>
          <w:tcPr>
            <w:tcW w:w="3119" w:type="dxa"/>
            <w:vMerge w:val="restart"/>
            <w:shd w:val="clear" w:color="FFFFFF" w:fill="FFFFFF"/>
          </w:tcPr>
          <w:p w:rsidR="00E97CDA" w:rsidRDefault="00E97CDA" w:rsidP="009A5EFC">
            <w:pPr>
              <w:jc w:val="center"/>
            </w:pPr>
            <w:r>
              <w:rPr>
                <w:color w:val="000000"/>
              </w:rPr>
              <w:t>Ленинградская область</w:t>
            </w:r>
          </w:p>
          <w:p w:rsidR="00E97CDA" w:rsidRDefault="00E97CDA" w:rsidP="009A5EFC">
            <w:pPr>
              <w:jc w:val="center"/>
            </w:pPr>
          </w:p>
        </w:tc>
      </w:tr>
      <w:tr w:rsidR="00E97CDA">
        <w:trPr>
          <w:trHeight w:val="882"/>
        </w:trPr>
        <w:tc>
          <w:tcPr>
            <w:tcW w:w="567" w:type="dxa"/>
            <w:vMerge w:val="restart"/>
            <w:shd w:val="clear" w:color="FFFFFF" w:fill="FFFFFF"/>
          </w:tcPr>
          <w:p w:rsidR="00E97CDA" w:rsidRPr="00F7137C" w:rsidRDefault="00F7137C" w:rsidP="00E97CDA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25</w:t>
            </w:r>
          </w:p>
        </w:tc>
        <w:tc>
          <w:tcPr>
            <w:tcW w:w="1702" w:type="dxa"/>
            <w:vMerge w:val="restart"/>
            <w:shd w:val="clear" w:color="FFFFFF" w:fill="FFFFFF"/>
          </w:tcPr>
          <w:p w:rsidR="00E97CDA" w:rsidRDefault="009A5EFC" w:rsidP="00E97CDA">
            <w:pPr>
              <w:jc w:val="center"/>
            </w:pPr>
            <w:r w:rsidRPr="009A5EFC">
              <w:t>01-30</w:t>
            </w:r>
          </w:p>
        </w:tc>
        <w:tc>
          <w:tcPr>
            <w:tcW w:w="1701" w:type="dxa"/>
            <w:vMerge w:val="restart"/>
            <w:shd w:val="clear" w:color="FFFFFF" w:fill="FFFFFF"/>
          </w:tcPr>
          <w:p w:rsidR="00E97CDA" w:rsidRDefault="00E97CDA" w:rsidP="00E97CDA">
            <w:r>
              <w:rPr>
                <w:color w:val="000000"/>
              </w:rPr>
              <w:t>11</w:t>
            </w:r>
            <w:r w:rsidR="009A5EFC">
              <w:rPr>
                <w:color w:val="000000"/>
              </w:rPr>
              <w:t>.</w:t>
            </w:r>
            <w:r>
              <w:rPr>
                <w:color w:val="000000"/>
              </w:rPr>
              <w:t>00-17</w:t>
            </w:r>
            <w:r w:rsidR="009A5EFC">
              <w:rPr>
                <w:color w:val="000000"/>
              </w:rPr>
              <w:t>.</w:t>
            </w:r>
            <w:r>
              <w:rPr>
                <w:color w:val="000000"/>
              </w:rPr>
              <w:t>00</w:t>
            </w:r>
          </w:p>
          <w:p w:rsidR="00E97CDA" w:rsidRDefault="00E97CDA" w:rsidP="00E97CDA"/>
        </w:tc>
        <w:tc>
          <w:tcPr>
            <w:tcW w:w="3827" w:type="dxa"/>
            <w:vMerge w:val="restart"/>
            <w:shd w:val="clear" w:color="FFFFFF" w:fill="FFFFFF"/>
          </w:tcPr>
          <w:p w:rsidR="00E97CDA" w:rsidRDefault="00E97CDA" w:rsidP="00E97CDA">
            <w:pPr>
              <w:jc w:val="both"/>
            </w:pPr>
            <w:r>
              <w:rPr>
                <w:color w:val="000000"/>
              </w:rPr>
              <w:t>Мастер-классы в рамках проекта «Полет»</w:t>
            </w:r>
          </w:p>
        </w:tc>
        <w:tc>
          <w:tcPr>
            <w:tcW w:w="3119" w:type="dxa"/>
            <w:vMerge w:val="restart"/>
            <w:shd w:val="clear" w:color="FFFFFF" w:fill="FFFFFF"/>
          </w:tcPr>
          <w:p w:rsidR="00E97CDA" w:rsidRDefault="00E97CDA" w:rsidP="009A5EFC">
            <w:pPr>
              <w:jc w:val="center"/>
            </w:pPr>
            <w:r>
              <w:rPr>
                <w:color w:val="000000"/>
              </w:rPr>
              <w:t>Ленинградская область</w:t>
            </w:r>
          </w:p>
          <w:p w:rsidR="00E97CDA" w:rsidRDefault="00E97CDA" w:rsidP="009A5EFC">
            <w:pPr>
              <w:jc w:val="center"/>
            </w:pPr>
          </w:p>
          <w:p w:rsidR="00E97CDA" w:rsidRDefault="00E97CDA" w:rsidP="009A5EFC">
            <w:pPr>
              <w:jc w:val="center"/>
            </w:pPr>
          </w:p>
        </w:tc>
      </w:tr>
    </w:tbl>
    <w:p w:rsidR="00C135FC" w:rsidRDefault="00C135FC"/>
    <w:sectPr w:rsidR="00C135FC">
      <w:pgSz w:w="11906" w:h="16838"/>
      <w:pgMar w:top="993" w:right="566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D24" w:rsidRDefault="00223D24">
      <w:r>
        <w:separator/>
      </w:r>
    </w:p>
  </w:endnote>
  <w:endnote w:type="continuationSeparator" w:id="0">
    <w:p w:rsidR="00223D24" w:rsidRDefault="00223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D24" w:rsidRDefault="00223D24">
      <w:r>
        <w:separator/>
      </w:r>
    </w:p>
  </w:footnote>
  <w:footnote w:type="continuationSeparator" w:id="0">
    <w:p w:rsidR="00223D24" w:rsidRDefault="00223D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044CF"/>
    <w:multiLevelType w:val="hybridMultilevel"/>
    <w:tmpl w:val="18EC8692"/>
    <w:lvl w:ilvl="0" w:tplc="FC4A4954">
      <w:start w:val="1"/>
      <w:numFmt w:val="decimal"/>
      <w:lvlText w:val="%1."/>
      <w:lvlJc w:val="left"/>
      <w:pPr>
        <w:ind w:left="720" w:hanging="360"/>
      </w:pPr>
    </w:lvl>
    <w:lvl w:ilvl="1" w:tplc="7AA208AE">
      <w:start w:val="1"/>
      <w:numFmt w:val="lowerLetter"/>
      <w:lvlText w:val="%2."/>
      <w:lvlJc w:val="left"/>
      <w:pPr>
        <w:ind w:left="1440" w:hanging="360"/>
      </w:pPr>
    </w:lvl>
    <w:lvl w:ilvl="2" w:tplc="71A8DC5E">
      <w:start w:val="1"/>
      <w:numFmt w:val="lowerRoman"/>
      <w:lvlText w:val="%3."/>
      <w:lvlJc w:val="right"/>
      <w:pPr>
        <w:ind w:left="2160" w:hanging="180"/>
      </w:pPr>
    </w:lvl>
    <w:lvl w:ilvl="3" w:tplc="B5563912">
      <w:start w:val="1"/>
      <w:numFmt w:val="decimal"/>
      <w:lvlText w:val="%4."/>
      <w:lvlJc w:val="left"/>
      <w:pPr>
        <w:ind w:left="2880" w:hanging="360"/>
      </w:pPr>
    </w:lvl>
    <w:lvl w:ilvl="4" w:tplc="EFD086D4">
      <w:start w:val="1"/>
      <w:numFmt w:val="lowerLetter"/>
      <w:lvlText w:val="%5."/>
      <w:lvlJc w:val="left"/>
      <w:pPr>
        <w:ind w:left="3600" w:hanging="360"/>
      </w:pPr>
    </w:lvl>
    <w:lvl w:ilvl="5" w:tplc="1246739A">
      <w:start w:val="1"/>
      <w:numFmt w:val="lowerRoman"/>
      <w:lvlText w:val="%6."/>
      <w:lvlJc w:val="right"/>
      <w:pPr>
        <w:ind w:left="4320" w:hanging="180"/>
      </w:pPr>
    </w:lvl>
    <w:lvl w:ilvl="6" w:tplc="4A8C3F84">
      <w:start w:val="1"/>
      <w:numFmt w:val="decimal"/>
      <w:lvlText w:val="%7."/>
      <w:lvlJc w:val="left"/>
      <w:pPr>
        <w:ind w:left="5040" w:hanging="360"/>
      </w:pPr>
    </w:lvl>
    <w:lvl w:ilvl="7" w:tplc="F6EA101C">
      <w:start w:val="1"/>
      <w:numFmt w:val="lowerLetter"/>
      <w:lvlText w:val="%8."/>
      <w:lvlJc w:val="left"/>
      <w:pPr>
        <w:ind w:left="5760" w:hanging="360"/>
      </w:pPr>
    </w:lvl>
    <w:lvl w:ilvl="8" w:tplc="67E899E2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C7DDA"/>
    <w:multiLevelType w:val="hybridMultilevel"/>
    <w:tmpl w:val="C1FA3AB2"/>
    <w:lvl w:ilvl="0" w:tplc="0816B1E2">
      <w:start w:val="1"/>
      <w:numFmt w:val="decimal"/>
      <w:lvlText w:val="%1."/>
      <w:lvlJc w:val="left"/>
      <w:pPr>
        <w:ind w:left="643" w:hanging="360"/>
      </w:pPr>
    </w:lvl>
    <w:lvl w:ilvl="1" w:tplc="99B2E4C6">
      <w:start w:val="1"/>
      <w:numFmt w:val="lowerLetter"/>
      <w:lvlText w:val="%2."/>
      <w:lvlJc w:val="left"/>
      <w:pPr>
        <w:ind w:left="1440" w:hanging="360"/>
      </w:pPr>
    </w:lvl>
    <w:lvl w:ilvl="2" w:tplc="1EA28540">
      <w:start w:val="1"/>
      <w:numFmt w:val="lowerRoman"/>
      <w:lvlText w:val="%3."/>
      <w:lvlJc w:val="right"/>
      <w:pPr>
        <w:ind w:left="2160" w:hanging="180"/>
      </w:pPr>
    </w:lvl>
    <w:lvl w:ilvl="3" w:tplc="73EEF982">
      <w:start w:val="1"/>
      <w:numFmt w:val="decimal"/>
      <w:lvlText w:val="%4."/>
      <w:lvlJc w:val="left"/>
      <w:pPr>
        <w:ind w:left="2880" w:hanging="360"/>
      </w:pPr>
    </w:lvl>
    <w:lvl w:ilvl="4" w:tplc="8D427FC2">
      <w:start w:val="1"/>
      <w:numFmt w:val="lowerLetter"/>
      <w:lvlText w:val="%5."/>
      <w:lvlJc w:val="left"/>
      <w:pPr>
        <w:ind w:left="3600" w:hanging="360"/>
      </w:pPr>
    </w:lvl>
    <w:lvl w:ilvl="5" w:tplc="DE389246">
      <w:start w:val="1"/>
      <w:numFmt w:val="lowerRoman"/>
      <w:lvlText w:val="%6."/>
      <w:lvlJc w:val="right"/>
      <w:pPr>
        <w:ind w:left="4320" w:hanging="180"/>
      </w:pPr>
    </w:lvl>
    <w:lvl w:ilvl="6" w:tplc="1520BB18">
      <w:start w:val="1"/>
      <w:numFmt w:val="decimal"/>
      <w:lvlText w:val="%7."/>
      <w:lvlJc w:val="left"/>
      <w:pPr>
        <w:ind w:left="5040" w:hanging="360"/>
      </w:pPr>
    </w:lvl>
    <w:lvl w:ilvl="7" w:tplc="2D741F0E">
      <w:start w:val="1"/>
      <w:numFmt w:val="lowerLetter"/>
      <w:lvlText w:val="%8."/>
      <w:lvlJc w:val="left"/>
      <w:pPr>
        <w:ind w:left="5760" w:hanging="360"/>
      </w:pPr>
    </w:lvl>
    <w:lvl w:ilvl="8" w:tplc="D2408F0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771B29"/>
    <w:multiLevelType w:val="hybridMultilevel"/>
    <w:tmpl w:val="5FA4A1C4"/>
    <w:lvl w:ilvl="0" w:tplc="534CEDA4">
      <w:start w:val="1"/>
      <w:numFmt w:val="decimal"/>
      <w:lvlText w:val="%1."/>
      <w:lvlJc w:val="left"/>
      <w:pPr>
        <w:ind w:left="685" w:hanging="360"/>
      </w:pPr>
    </w:lvl>
    <w:lvl w:ilvl="1" w:tplc="762033E0">
      <w:start w:val="1"/>
      <w:numFmt w:val="lowerLetter"/>
      <w:lvlText w:val="%2."/>
      <w:lvlJc w:val="left"/>
      <w:pPr>
        <w:ind w:left="1405" w:hanging="360"/>
      </w:pPr>
    </w:lvl>
    <w:lvl w:ilvl="2" w:tplc="7F40559E">
      <w:start w:val="1"/>
      <w:numFmt w:val="lowerRoman"/>
      <w:lvlText w:val="%3."/>
      <w:lvlJc w:val="right"/>
      <w:pPr>
        <w:ind w:left="2125" w:hanging="180"/>
      </w:pPr>
    </w:lvl>
    <w:lvl w:ilvl="3" w:tplc="16AAE0BC">
      <w:start w:val="1"/>
      <w:numFmt w:val="decimal"/>
      <w:lvlText w:val="%4."/>
      <w:lvlJc w:val="left"/>
      <w:pPr>
        <w:ind w:left="2845" w:hanging="360"/>
      </w:pPr>
    </w:lvl>
    <w:lvl w:ilvl="4" w:tplc="1300262A">
      <w:start w:val="1"/>
      <w:numFmt w:val="lowerLetter"/>
      <w:lvlText w:val="%5."/>
      <w:lvlJc w:val="left"/>
      <w:pPr>
        <w:ind w:left="3565" w:hanging="360"/>
      </w:pPr>
    </w:lvl>
    <w:lvl w:ilvl="5" w:tplc="9788D8E4">
      <w:start w:val="1"/>
      <w:numFmt w:val="lowerRoman"/>
      <w:lvlText w:val="%6."/>
      <w:lvlJc w:val="right"/>
      <w:pPr>
        <w:ind w:left="4285" w:hanging="180"/>
      </w:pPr>
    </w:lvl>
    <w:lvl w:ilvl="6" w:tplc="5A9204D0">
      <w:start w:val="1"/>
      <w:numFmt w:val="decimal"/>
      <w:lvlText w:val="%7."/>
      <w:lvlJc w:val="left"/>
      <w:pPr>
        <w:ind w:left="5005" w:hanging="360"/>
      </w:pPr>
    </w:lvl>
    <w:lvl w:ilvl="7" w:tplc="20C809E4">
      <w:start w:val="1"/>
      <w:numFmt w:val="lowerLetter"/>
      <w:lvlText w:val="%8."/>
      <w:lvlJc w:val="left"/>
      <w:pPr>
        <w:ind w:left="5725" w:hanging="360"/>
      </w:pPr>
    </w:lvl>
    <w:lvl w:ilvl="8" w:tplc="C96A9808">
      <w:start w:val="1"/>
      <w:numFmt w:val="lowerRoman"/>
      <w:lvlText w:val="%9."/>
      <w:lvlJc w:val="right"/>
      <w:pPr>
        <w:ind w:left="6445" w:hanging="180"/>
      </w:pPr>
    </w:lvl>
  </w:abstractNum>
  <w:abstractNum w:abstractNumId="3">
    <w:nsid w:val="67E20533"/>
    <w:multiLevelType w:val="hybridMultilevel"/>
    <w:tmpl w:val="4B9C17F0"/>
    <w:lvl w:ilvl="0" w:tplc="A084903E">
      <w:start w:val="1"/>
      <w:numFmt w:val="decimal"/>
      <w:lvlText w:val="%1."/>
      <w:lvlJc w:val="left"/>
      <w:pPr>
        <w:ind w:left="678" w:hanging="360"/>
      </w:pPr>
    </w:lvl>
    <w:lvl w:ilvl="1" w:tplc="08D4227A">
      <w:start w:val="1"/>
      <w:numFmt w:val="lowerLetter"/>
      <w:lvlText w:val="%2."/>
      <w:lvlJc w:val="left"/>
      <w:pPr>
        <w:ind w:left="1440" w:hanging="360"/>
      </w:pPr>
    </w:lvl>
    <w:lvl w:ilvl="2" w:tplc="2EE67492">
      <w:start w:val="1"/>
      <w:numFmt w:val="lowerRoman"/>
      <w:lvlText w:val="%3."/>
      <w:lvlJc w:val="right"/>
      <w:pPr>
        <w:ind w:left="2160" w:hanging="180"/>
      </w:pPr>
    </w:lvl>
    <w:lvl w:ilvl="3" w:tplc="70166CEE">
      <w:start w:val="1"/>
      <w:numFmt w:val="decimal"/>
      <w:lvlText w:val="%4."/>
      <w:lvlJc w:val="left"/>
      <w:pPr>
        <w:ind w:left="2880" w:hanging="360"/>
      </w:pPr>
    </w:lvl>
    <w:lvl w:ilvl="4" w:tplc="408A80E2">
      <w:start w:val="1"/>
      <w:numFmt w:val="lowerLetter"/>
      <w:lvlText w:val="%5."/>
      <w:lvlJc w:val="left"/>
      <w:pPr>
        <w:ind w:left="3600" w:hanging="360"/>
      </w:pPr>
    </w:lvl>
    <w:lvl w:ilvl="5" w:tplc="F97A5D60">
      <w:start w:val="1"/>
      <w:numFmt w:val="lowerRoman"/>
      <w:lvlText w:val="%6."/>
      <w:lvlJc w:val="right"/>
      <w:pPr>
        <w:ind w:left="4320" w:hanging="180"/>
      </w:pPr>
    </w:lvl>
    <w:lvl w:ilvl="6" w:tplc="A72CEAD4">
      <w:start w:val="1"/>
      <w:numFmt w:val="decimal"/>
      <w:lvlText w:val="%7."/>
      <w:lvlJc w:val="left"/>
      <w:pPr>
        <w:ind w:left="5040" w:hanging="360"/>
      </w:pPr>
    </w:lvl>
    <w:lvl w:ilvl="7" w:tplc="69901844">
      <w:start w:val="1"/>
      <w:numFmt w:val="lowerLetter"/>
      <w:lvlText w:val="%8."/>
      <w:lvlJc w:val="left"/>
      <w:pPr>
        <w:ind w:left="5760" w:hanging="360"/>
      </w:pPr>
    </w:lvl>
    <w:lvl w:ilvl="8" w:tplc="3DBCACF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35FC"/>
    <w:rsid w:val="00017CBC"/>
    <w:rsid w:val="00223D24"/>
    <w:rsid w:val="002B4A76"/>
    <w:rsid w:val="00562E4F"/>
    <w:rsid w:val="00607ECE"/>
    <w:rsid w:val="007C3026"/>
    <w:rsid w:val="007C3C1F"/>
    <w:rsid w:val="00834F95"/>
    <w:rsid w:val="008B08D6"/>
    <w:rsid w:val="009A5EFC"/>
    <w:rsid w:val="00AA4D1C"/>
    <w:rsid w:val="00C135FC"/>
    <w:rsid w:val="00C819BC"/>
    <w:rsid w:val="00DA4452"/>
    <w:rsid w:val="00E97CDA"/>
    <w:rsid w:val="00F71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35"/>
    <w:rPr>
      <w:b/>
      <w:bCs/>
      <w:color w:val="4F81BD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Нижний колонтитул Знак"/>
    <w:basedOn w:val="a0"/>
    <w:link w:val="a9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c">
    <w:name w:val="Название объекта Знак"/>
    <w:link w:val="ab"/>
    <w:uiPriority w:val="35"/>
    <w:rPr>
      <w:b/>
      <w:bCs/>
      <w:color w:val="4F81BD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ad">
    <w:name w:val="Hyperlink"/>
    <w:uiPriority w:val="99"/>
    <w:unhideWhenUsed/>
    <w:rPr>
      <w:color w:val="0000FF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table" w:styleId="a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24">
    <w:name w:val="Знак2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8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f9">
    <w:name w:val="Body Text"/>
    <w:basedOn w:val="a"/>
    <w:link w:val="afa"/>
    <w:pPr>
      <w:widowControl w:val="0"/>
      <w:jc w:val="center"/>
    </w:pPr>
    <w:rPr>
      <w:sz w:val="28"/>
      <w:szCs w:val="28"/>
    </w:rPr>
  </w:style>
  <w:style w:type="character" w:customStyle="1" w:styleId="afa">
    <w:name w:val="Основной текст Знак"/>
    <w:link w:val="af9"/>
    <w:rPr>
      <w:sz w:val="28"/>
      <w:szCs w:val="28"/>
    </w:rPr>
  </w:style>
  <w:style w:type="paragraph" w:styleId="afb">
    <w:name w:val="header"/>
    <w:basedOn w:val="a"/>
    <w:link w:val="afc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link w:val="afb"/>
    <w:rPr>
      <w:sz w:val="24"/>
      <w:szCs w:val="24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customStyle="1" w:styleId="NormalParagraphStyle">
    <w:name w:val="NormalParagraphStyle"/>
    <w:basedOn w:val="a"/>
    <w:uiPriority w:val="99"/>
    <w:pPr>
      <w:spacing w:line="288" w:lineRule="auto"/>
    </w:pPr>
    <w:rPr>
      <w:color w:val="000000"/>
      <w:lang w:val="en-US"/>
    </w:rPr>
  </w:style>
  <w:style w:type="paragraph" w:styleId="afd">
    <w:name w:val="List Paragraph"/>
    <w:basedOn w:val="a"/>
    <w:link w:val="afe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e">
    <w:name w:val="Абзац списка Знак"/>
    <w:link w:val="afd"/>
    <w:uiPriority w:val="34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Pr>
      <w:rFonts w:eastAsia="Calibri"/>
      <w:color w:val="000000"/>
      <w:sz w:val="24"/>
      <w:szCs w:val="24"/>
    </w:rPr>
  </w:style>
  <w:style w:type="character" w:customStyle="1" w:styleId="aff">
    <w:name w:val="Нет"/>
  </w:style>
  <w:style w:type="paragraph" w:styleId="aff0">
    <w:name w:val="Normal (Web)"/>
    <w:basedOn w:val="a"/>
    <w:uiPriority w:val="99"/>
    <w:pPr>
      <w:spacing w:before="100" w:beforeAutospacing="1" w:after="100" w:afterAutospacing="1"/>
    </w:pPr>
    <w:rPr>
      <w:rFonts w:ascii="Tahoma" w:hAnsi="Tahoma" w:cs="Tahoma"/>
      <w:color w:val="011170"/>
      <w:sz w:val="18"/>
      <w:szCs w:val="18"/>
    </w:rPr>
  </w:style>
  <w:style w:type="character" w:customStyle="1" w:styleId="aff1">
    <w:name w:val="Другое_"/>
    <w:link w:val="aff2"/>
  </w:style>
  <w:style w:type="paragraph" w:customStyle="1" w:styleId="aff2">
    <w:name w:val="Другое"/>
    <w:basedOn w:val="a"/>
    <w:link w:val="aff1"/>
    <w:pPr>
      <w:widowControl w:val="0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D732D-2957-4595-8EA4-953584515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Администрация ЛО</Company>
  <LinksUpToDate>false</LinksUpToDate>
  <CharactersWithSpaces>4129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Владелец</dc:creator>
  <cp:lastModifiedBy>Ирина Михайловна Терпигорева</cp:lastModifiedBy>
  <cp:revision>29</cp:revision>
  <dcterms:created xsi:type="dcterms:W3CDTF">2025-10-02T12:20:00Z</dcterms:created>
  <dcterms:modified xsi:type="dcterms:W3CDTF">2026-10-06T09:57:00Z</dcterms:modified>
</cp:coreProperties>
</file>